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4FD78" w14:textId="014C6894" w:rsidR="009F5B40" w:rsidRPr="008E075A" w:rsidRDefault="004D2554" w:rsidP="004D2554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8E075A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8E075A">
        <w:rPr>
          <w:rFonts w:ascii="Arial" w:hAnsi="Arial"/>
          <w:b/>
          <w:color w:val="FF0000"/>
          <w:sz w:val="48"/>
          <w:szCs w:val="48"/>
          <w:lang w:val="en-US"/>
        </w:rPr>
        <w:t xml:space="preserve">900 </w:t>
      </w:r>
      <w:r w:rsidRPr="008E075A">
        <w:rPr>
          <w:rFonts w:ascii="Arial" w:hAnsi="Arial"/>
          <w:b/>
          <w:sz w:val="48"/>
          <w:szCs w:val="48"/>
          <w:lang w:val="en-US"/>
        </w:rPr>
        <w:t xml:space="preserve">SUPERBLACK and BRABUS </w:t>
      </w:r>
      <w:r w:rsidRPr="008E075A">
        <w:rPr>
          <w:rFonts w:ascii="Arial" w:hAnsi="Arial"/>
          <w:b/>
          <w:color w:val="FF0000"/>
          <w:sz w:val="48"/>
          <w:szCs w:val="48"/>
          <w:lang w:val="en-US"/>
        </w:rPr>
        <w:t>900</w:t>
      </w:r>
      <w:r w:rsidRPr="008E075A">
        <w:rPr>
          <w:rFonts w:ascii="Arial" w:hAnsi="Arial"/>
          <w:b/>
          <w:sz w:val="48"/>
          <w:szCs w:val="48"/>
          <w:lang w:val="en-US"/>
        </w:rPr>
        <w:t xml:space="preserve"> Based on the Bentley Continental GT Speed &amp; GTC Speed</w:t>
      </w:r>
    </w:p>
    <w:p w14:paraId="02CAB62F" w14:textId="77777777" w:rsidR="004D2554" w:rsidRPr="003220F3" w:rsidRDefault="004D2554" w:rsidP="004D2554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1ABA107F" w14:textId="3A739CF7" w:rsidR="002B10CB" w:rsidRDefault="004D2554" w:rsidP="004D2554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32"/>
          <w:szCs w:val="32"/>
          <w:lang w:val="en-US"/>
        </w:rPr>
      </w:pPr>
      <w:r w:rsidRPr="004D2554">
        <w:rPr>
          <w:rFonts w:ascii="Arial" w:hAnsi="Arial"/>
          <w:b/>
          <w:sz w:val="32"/>
          <w:szCs w:val="32"/>
          <w:lang w:val="en-US"/>
        </w:rPr>
        <w:t xml:space="preserve">The </w:t>
      </w:r>
      <w:r w:rsidR="00473D86">
        <w:rPr>
          <w:rFonts w:ascii="Arial" w:hAnsi="Arial"/>
          <w:b/>
          <w:sz w:val="32"/>
          <w:szCs w:val="32"/>
          <w:lang w:val="en-US"/>
        </w:rPr>
        <w:t>n</w:t>
      </w:r>
      <w:r w:rsidRPr="004D2554">
        <w:rPr>
          <w:rFonts w:ascii="Arial" w:hAnsi="Arial"/>
          <w:b/>
          <w:sz w:val="32"/>
          <w:szCs w:val="32"/>
          <w:lang w:val="en-US"/>
        </w:rPr>
        <w:t xml:space="preserve">ew </w:t>
      </w:r>
      <w:r w:rsidR="00473D86">
        <w:rPr>
          <w:rFonts w:ascii="Arial" w:hAnsi="Arial"/>
          <w:b/>
          <w:sz w:val="32"/>
          <w:szCs w:val="32"/>
          <w:lang w:val="en-US"/>
        </w:rPr>
        <w:t>h</w:t>
      </w:r>
      <w:r w:rsidRPr="004D2554">
        <w:rPr>
          <w:rFonts w:ascii="Arial" w:hAnsi="Arial"/>
          <w:b/>
          <w:sz w:val="32"/>
          <w:szCs w:val="32"/>
          <w:lang w:val="en-US"/>
        </w:rPr>
        <w:t>igh-</w:t>
      </w:r>
      <w:r w:rsidR="00473D86">
        <w:rPr>
          <w:rFonts w:ascii="Arial" w:hAnsi="Arial"/>
          <w:b/>
          <w:sz w:val="32"/>
          <w:szCs w:val="32"/>
          <w:lang w:val="en-US"/>
        </w:rPr>
        <w:t>p</w:t>
      </w:r>
      <w:r w:rsidRPr="004D2554">
        <w:rPr>
          <w:rFonts w:ascii="Arial" w:hAnsi="Arial"/>
          <w:b/>
          <w:sz w:val="32"/>
          <w:szCs w:val="32"/>
          <w:lang w:val="en-US"/>
        </w:rPr>
        <w:t xml:space="preserve">erformance </w:t>
      </w:r>
      <w:r w:rsidR="00473D86">
        <w:rPr>
          <w:rFonts w:ascii="Arial" w:hAnsi="Arial"/>
          <w:b/>
          <w:sz w:val="32"/>
          <w:szCs w:val="32"/>
          <w:lang w:val="en-US"/>
        </w:rPr>
        <w:t>h</w:t>
      </w:r>
      <w:r w:rsidRPr="004D2554">
        <w:rPr>
          <w:rFonts w:ascii="Arial" w:hAnsi="Arial"/>
          <w:b/>
          <w:sz w:val="32"/>
          <w:szCs w:val="32"/>
          <w:lang w:val="en-US"/>
        </w:rPr>
        <w:t xml:space="preserve">ybrid </w:t>
      </w:r>
      <w:r w:rsidR="00473D86">
        <w:rPr>
          <w:rFonts w:ascii="Arial" w:hAnsi="Arial"/>
          <w:b/>
          <w:sz w:val="32"/>
          <w:szCs w:val="32"/>
          <w:lang w:val="en-US"/>
        </w:rPr>
        <w:t>s</w:t>
      </w:r>
      <w:r w:rsidRPr="004D2554">
        <w:rPr>
          <w:rFonts w:ascii="Arial" w:hAnsi="Arial"/>
          <w:b/>
          <w:sz w:val="32"/>
          <w:szCs w:val="32"/>
          <w:lang w:val="en-US"/>
        </w:rPr>
        <w:t>upercars</w:t>
      </w:r>
      <w:r>
        <w:rPr>
          <w:rFonts w:ascii="Arial" w:hAnsi="Arial"/>
          <w:b/>
          <w:sz w:val="32"/>
          <w:szCs w:val="32"/>
          <w:lang w:val="en-US"/>
        </w:rPr>
        <w:t xml:space="preserve"> </w:t>
      </w:r>
      <w:r>
        <w:rPr>
          <w:rFonts w:ascii="Arial" w:hAnsi="Arial"/>
          <w:b/>
          <w:sz w:val="32"/>
          <w:szCs w:val="32"/>
          <w:lang w:val="en-US"/>
        </w:rPr>
        <w:br/>
      </w:r>
      <w:r w:rsidRPr="004D2554">
        <w:rPr>
          <w:rFonts w:ascii="Arial" w:hAnsi="Arial"/>
          <w:b/>
          <w:sz w:val="32"/>
          <w:szCs w:val="32"/>
          <w:lang w:val="en-US"/>
        </w:rPr>
        <w:t>with 900 h</w:t>
      </w:r>
      <w:r>
        <w:rPr>
          <w:rFonts w:ascii="Arial" w:hAnsi="Arial"/>
          <w:b/>
          <w:sz w:val="32"/>
          <w:szCs w:val="32"/>
          <w:lang w:val="en-US"/>
        </w:rPr>
        <w:t>orsepower</w:t>
      </w:r>
      <w:r w:rsidRPr="004D2554">
        <w:rPr>
          <w:rFonts w:ascii="Arial" w:hAnsi="Arial"/>
          <w:b/>
          <w:sz w:val="32"/>
          <w:szCs w:val="32"/>
          <w:lang w:val="en-US"/>
        </w:rPr>
        <w:t xml:space="preserve"> and 1,100 Nm</w:t>
      </w:r>
      <w:r>
        <w:rPr>
          <w:rFonts w:ascii="Arial" w:hAnsi="Arial"/>
          <w:b/>
          <w:sz w:val="32"/>
          <w:szCs w:val="32"/>
          <w:lang w:val="en-US"/>
        </w:rPr>
        <w:t xml:space="preserve"> of torque</w:t>
      </w:r>
    </w:p>
    <w:p w14:paraId="1C73CE7C" w14:textId="77777777" w:rsidR="004D2554" w:rsidRPr="004D2554" w:rsidRDefault="004D2554" w:rsidP="004D2554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1EC19986" w14:textId="71D41906" w:rsidR="004D2554" w:rsidRDefault="004D2554" w:rsidP="004D2554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32"/>
          <w:szCs w:val="32"/>
          <w:lang w:val="en-US"/>
        </w:rPr>
      </w:pPr>
      <w:r w:rsidRPr="004D2554">
        <w:rPr>
          <w:rFonts w:ascii="Arial" w:hAnsi="Arial"/>
          <w:b/>
          <w:sz w:val="32"/>
          <w:szCs w:val="32"/>
          <w:lang w:val="en-US"/>
        </w:rPr>
        <w:t>Sport-focused carbon aerodynamics, 22-inch high-tech wheels and an even more luxurious interior design</w:t>
      </w:r>
    </w:p>
    <w:p w14:paraId="558E2636" w14:textId="77777777" w:rsidR="004D2554" w:rsidRPr="003220F3" w:rsidRDefault="004D2554" w:rsidP="004D2554">
      <w:pPr>
        <w:widowControl w:val="0"/>
        <w:autoSpaceDE w:val="0"/>
        <w:autoSpaceDN w:val="0"/>
        <w:adjustRightInd w:val="0"/>
        <w:rPr>
          <w:rFonts w:ascii="Arial" w:hAnsi="Arial"/>
          <w:b/>
          <w:szCs w:val="16"/>
          <w:lang w:val="en-US"/>
        </w:rPr>
      </w:pPr>
    </w:p>
    <w:p w14:paraId="6982C569" w14:textId="3D368868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D2554">
        <w:rPr>
          <w:rFonts w:ascii="Arial" w:hAnsi="Arial"/>
          <w:b/>
          <w:sz w:val="24"/>
          <w:szCs w:val="24"/>
          <w:lang w:val="en-US"/>
        </w:rPr>
        <w:t xml:space="preserve">With the new BRABUS </w:t>
      </w:r>
      <w:r w:rsidRPr="008E075A">
        <w:rPr>
          <w:rFonts w:ascii="Arial" w:hAnsi="Arial"/>
          <w:b/>
          <w:color w:val="FF0000"/>
          <w:sz w:val="24"/>
          <w:szCs w:val="24"/>
          <w:lang w:val="en-US"/>
        </w:rPr>
        <w:t>900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SUPERBLACK Coup</w:t>
      </w:r>
      <w:r w:rsidR="00821CE5">
        <w:rPr>
          <w:rFonts w:ascii="Arial" w:hAnsi="Arial"/>
          <w:b/>
          <w:sz w:val="24"/>
          <w:szCs w:val="24"/>
          <w:lang w:val="en-US"/>
        </w:rPr>
        <w:t>e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and the open-top BRABUS </w:t>
      </w:r>
      <w:r w:rsidRPr="008E075A">
        <w:rPr>
          <w:rFonts w:ascii="Arial" w:hAnsi="Arial"/>
          <w:b/>
          <w:color w:val="FF0000"/>
          <w:sz w:val="24"/>
          <w:szCs w:val="24"/>
          <w:lang w:val="en-US"/>
        </w:rPr>
        <w:t>900</w:t>
      </w:r>
      <w:r w:rsidRPr="004D2554">
        <w:rPr>
          <w:rFonts w:ascii="Arial" w:hAnsi="Arial"/>
          <w:b/>
          <w:sz w:val="24"/>
          <w:szCs w:val="24"/>
          <w:lang w:val="en-US"/>
        </w:rPr>
        <w:t>, the German luxury mobility brand presents</w:t>
      </w:r>
      <w:r w:rsidR="008E075A">
        <w:rPr>
          <w:rFonts w:ascii="Arial" w:hAnsi="Arial"/>
          <w:b/>
          <w:sz w:val="24"/>
          <w:szCs w:val="24"/>
          <w:lang w:val="en-US"/>
        </w:rPr>
        <w:t xml:space="preserve">, </w:t>
      </w:r>
      <w:r w:rsidRPr="004D2554">
        <w:rPr>
          <w:rFonts w:ascii="Arial" w:hAnsi="Arial"/>
          <w:b/>
          <w:sz w:val="24"/>
          <w:szCs w:val="24"/>
          <w:lang w:val="en-US"/>
        </w:rPr>
        <w:t>for the first time in nearly five decades</w:t>
      </w:r>
      <w:r w:rsidR="008E075A">
        <w:rPr>
          <w:rFonts w:ascii="Arial" w:hAnsi="Arial"/>
          <w:b/>
          <w:sz w:val="24"/>
          <w:szCs w:val="24"/>
          <w:lang w:val="en-US"/>
        </w:rPr>
        <w:t xml:space="preserve"> of company history, </w:t>
      </w:r>
      <w:r w:rsidRPr="004D2554">
        <w:rPr>
          <w:rFonts w:ascii="Arial" w:hAnsi="Arial"/>
          <w:b/>
          <w:sz w:val="24"/>
          <w:szCs w:val="24"/>
          <w:lang w:val="en-US"/>
        </w:rPr>
        <w:t>two exclusive BRABUS Masterpiece Supercars based on the latest Bentley Continental GT Speed and GTC Speed models.</w:t>
      </w:r>
    </w:p>
    <w:p w14:paraId="2F386038" w14:textId="76542A21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D2554">
        <w:rPr>
          <w:rFonts w:ascii="Arial" w:hAnsi="Arial"/>
          <w:b/>
          <w:sz w:val="24"/>
          <w:szCs w:val="24"/>
          <w:lang w:val="en-US"/>
        </w:rPr>
        <w:t xml:space="preserve">The engineers, technicians and designers at BRABUS (Brabus-Allee, 46240 Bottrop, </w:t>
      </w:r>
      <w:r w:rsidR="004848EC">
        <w:rPr>
          <w:rFonts w:ascii="Arial" w:hAnsi="Arial"/>
          <w:b/>
          <w:sz w:val="24"/>
          <w:szCs w:val="24"/>
          <w:lang w:val="en-US"/>
        </w:rPr>
        <w:t xml:space="preserve">Germany, </w:t>
      </w:r>
      <w:r>
        <w:rPr>
          <w:rFonts w:ascii="Arial" w:hAnsi="Arial"/>
          <w:b/>
          <w:sz w:val="24"/>
          <w:szCs w:val="24"/>
          <w:lang w:val="en-US"/>
        </w:rPr>
        <w:t>Phone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+49 (0) 20 41 / 777-0, </w:t>
      </w:r>
      <w:hyperlink r:id="rId7" w:history="1">
        <w:r w:rsidRPr="00F23EE7">
          <w:rPr>
            <w:rStyle w:val="Hyperlink"/>
            <w:rFonts w:ascii="Arial" w:hAnsi="Arial"/>
            <w:b/>
            <w:sz w:val="24"/>
            <w:szCs w:val="24"/>
            <w:lang w:val="en-US"/>
          </w:rPr>
          <w:t>www.brabus.com</w:t>
        </w:r>
      </w:hyperlink>
      <w:r w:rsidRPr="004D2554">
        <w:rPr>
          <w:rFonts w:ascii="Arial" w:hAnsi="Arial"/>
          <w:b/>
          <w:sz w:val="24"/>
          <w:szCs w:val="24"/>
          <w:lang w:val="en-US"/>
        </w:rPr>
        <w:t>)</w:t>
      </w:r>
      <w:r>
        <w:rPr>
          <w:rFonts w:ascii="Arial" w:hAnsi="Arial"/>
          <w:b/>
          <w:sz w:val="24"/>
          <w:szCs w:val="24"/>
          <w:lang w:val="en-US"/>
        </w:rPr>
        <w:t xml:space="preserve"> </w:t>
      </w:r>
      <w:r w:rsidRPr="004D2554">
        <w:rPr>
          <w:rFonts w:ascii="Arial" w:hAnsi="Arial"/>
          <w:b/>
          <w:sz w:val="24"/>
          <w:szCs w:val="24"/>
          <w:lang w:val="en-US"/>
        </w:rPr>
        <w:t>developed a comprehensive refinement program for these British 2+2</w:t>
      </w:r>
      <w:r w:rsidR="00821CE5">
        <w:rPr>
          <w:rFonts w:ascii="Arial" w:hAnsi="Arial"/>
          <w:b/>
          <w:sz w:val="24"/>
          <w:szCs w:val="24"/>
          <w:lang w:val="en-US"/>
        </w:rPr>
        <w:t xml:space="preserve"> </w:t>
      </w:r>
      <w:r w:rsidRPr="004D2554">
        <w:rPr>
          <w:rFonts w:ascii="Arial" w:hAnsi="Arial"/>
          <w:b/>
          <w:sz w:val="24"/>
          <w:szCs w:val="24"/>
          <w:lang w:val="en-US"/>
        </w:rPr>
        <w:t>seaters that leaves nothing to be desired.</w:t>
      </w:r>
    </w:p>
    <w:p w14:paraId="6A81C9FC" w14:textId="22EEBCF5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D2554">
        <w:rPr>
          <w:rFonts w:ascii="Arial" w:hAnsi="Arial"/>
          <w:b/>
          <w:sz w:val="24"/>
          <w:szCs w:val="24"/>
          <w:lang w:val="en-US"/>
        </w:rPr>
        <w:t>A BRABUS performance upgrade boosts the 4.0-liter twin-turbo V8 by 110 hp, delivering</w:t>
      </w:r>
      <w:r w:rsidR="004848EC">
        <w:rPr>
          <w:rFonts w:ascii="Arial" w:hAnsi="Arial"/>
          <w:b/>
          <w:sz w:val="24"/>
          <w:szCs w:val="24"/>
          <w:lang w:val="en-US"/>
        </w:rPr>
        <w:t xml:space="preserve">, in combination </w:t>
      </w:r>
      <w:r w:rsidRPr="004D2554">
        <w:rPr>
          <w:rFonts w:ascii="Arial" w:hAnsi="Arial"/>
          <w:b/>
          <w:sz w:val="24"/>
          <w:szCs w:val="24"/>
          <w:lang w:val="en-US"/>
        </w:rPr>
        <w:t>with the standard hybrid system</w:t>
      </w:r>
      <w:r w:rsidR="004848EC">
        <w:rPr>
          <w:rFonts w:ascii="Arial" w:hAnsi="Arial"/>
          <w:b/>
          <w:sz w:val="24"/>
          <w:szCs w:val="24"/>
          <w:lang w:val="en-US"/>
        </w:rPr>
        <w:t xml:space="preserve">, </w:t>
      </w:r>
      <w:r w:rsidRPr="004D2554">
        <w:rPr>
          <w:rFonts w:ascii="Arial" w:hAnsi="Arial"/>
          <w:b/>
          <w:sz w:val="24"/>
          <w:szCs w:val="24"/>
          <w:lang w:val="en-US"/>
        </w:rPr>
        <w:t>a total output of 662 kW / 900 hp and a combined system torque of 1,100 Nm.</w:t>
      </w:r>
    </w:p>
    <w:p w14:paraId="6DDDFF29" w14:textId="44C68152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D2554">
        <w:rPr>
          <w:rFonts w:ascii="Arial" w:hAnsi="Arial"/>
          <w:b/>
          <w:sz w:val="24"/>
          <w:szCs w:val="24"/>
          <w:lang w:val="en-US"/>
        </w:rPr>
        <w:t xml:space="preserve">This propels the new BRABUS </w:t>
      </w:r>
      <w:r w:rsidRPr="008E075A">
        <w:rPr>
          <w:rFonts w:ascii="Arial" w:hAnsi="Arial"/>
          <w:b/>
          <w:color w:val="FF0000"/>
          <w:sz w:val="24"/>
          <w:szCs w:val="24"/>
          <w:lang w:val="en-US"/>
        </w:rPr>
        <w:t>900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Supercars from rest to 100 km/h </w:t>
      </w:r>
      <w:r w:rsidR="004848EC">
        <w:rPr>
          <w:rFonts w:ascii="Arial" w:hAnsi="Arial"/>
          <w:b/>
          <w:sz w:val="24"/>
          <w:szCs w:val="24"/>
          <w:lang w:val="en-US"/>
        </w:rPr>
        <w:t xml:space="preserve">(62 mph) 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in just 2.9 seconds. The </w:t>
      </w:r>
      <w:r>
        <w:rPr>
          <w:rFonts w:ascii="Arial" w:hAnsi="Arial"/>
          <w:b/>
          <w:sz w:val="24"/>
          <w:szCs w:val="24"/>
          <w:lang w:val="en-US"/>
        </w:rPr>
        <w:t>h</w:t>
      </w:r>
      <w:r w:rsidRPr="004D2554">
        <w:rPr>
          <w:rFonts w:ascii="Arial" w:hAnsi="Arial"/>
          <w:b/>
          <w:sz w:val="24"/>
          <w:szCs w:val="24"/>
          <w:lang w:val="en-US"/>
        </w:rPr>
        <w:t>igh</w:t>
      </w:r>
      <w:r>
        <w:rPr>
          <w:rFonts w:ascii="Arial" w:hAnsi="Arial"/>
          <w:b/>
          <w:sz w:val="24"/>
          <w:szCs w:val="24"/>
          <w:lang w:val="en-US"/>
        </w:rPr>
        <w:t>-p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erformance </w:t>
      </w:r>
      <w:r w:rsidR="00FB165A">
        <w:rPr>
          <w:rFonts w:ascii="Arial" w:hAnsi="Arial"/>
          <w:b/>
          <w:sz w:val="24"/>
          <w:szCs w:val="24"/>
          <w:lang w:val="en-US"/>
        </w:rPr>
        <w:t>c</w:t>
      </w:r>
      <w:r w:rsidRPr="004D2554">
        <w:rPr>
          <w:rFonts w:ascii="Arial" w:hAnsi="Arial"/>
          <w:b/>
          <w:sz w:val="24"/>
          <w:szCs w:val="24"/>
          <w:lang w:val="en-US"/>
        </w:rPr>
        <w:t>oup</w:t>
      </w:r>
      <w:r>
        <w:rPr>
          <w:rFonts w:ascii="Arial" w:hAnsi="Arial"/>
          <w:b/>
          <w:sz w:val="24"/>
          <w:szCs w:val="24"/>
          <w:lang w:val="en-US"/>
        </w:rPr>
        <w:t>e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reaches a top speed of 335 km/h</w:t>
      </w:r>
      <w:r w:rsidR="008E075A">
        <w:rPr>
          <w:rFonts w:ascii="Arial" w:hAnsi="Arial"/>
          <w:b/>
          <w:sz w:val="24"/>
          <w:szCs w:val="24"/>
          <w:lang w:val="en-US"/>
        </w:rPr>
        <w:t xml:space="preserve"> (208 mph)</w:t>
      </w:r>
      <w:r w:rsidRPr="004D2554">
        <w:rPr>
          <w:rFonts w:ascii="Arial" w:hAnsi="Arial"/>
          <w:b/>
          <w:sz w:val="24"/>
          <w:szCs w:val="24"/>
          <w:lang w:val="en-US"/>
        </w:rPr>
        <w:t>. The Cabriolet, shown here in the exclusive color “Pale Brown,” is electronically limited to 285 km/h</w:t>
      </w:r>
      <w:r w:rsidR="004848EC">
        <w:rPr>
          <w:rFonts w:ascii="Arial" w:hAnsi="Arial"/>
          <w:b/>
          <w:sz w:val="24"/>
          <w:szCs w:val="24"/>
          <w:lang w:val="en-US"/>
        </w:rPr>
        <w:t xml:space="preserve"> (172 mph)</w:t>
      </w:r>
      <w:r w:rsidRPr="004D2554">
        <w:rPr>
          <w:rFonts w:ascii="Arial" w:hAnsi="Arial"/>
          <w:b/>
          <w:sz w:val="24"/>
          <w:szCs w:val="24"/>
          <w:lang w:val="en-US"/>
        </w:rPr>
        <w:t>.</w:t>
      </w:r>
    </w:p>
    <w:p w14:paraId="30C5C7D5" w14:textId="2099C16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D2554">
        <w:rPr>
          <w:rFonts w:ascii="Arial" w:hAnsi="Arial"/>
          <w:b/>
          <w:sz w:val="24"/>
          <w:szCs w:val="24"/>
          <w:lang w:val="en-US"/>
        </w:rPr>
        <w:t xml:space="preserve">To match this level of performance, the exterior receives a dynamic design upgrade featuring bespoke carbon components and BRABUS Monoblock ZM </w:t>
      </w:r>
      <w:r w:rsidR="00547E11" w:rsidRPr="004D2554">
        <w:rPr>
          <w:rFonts w:ascii="Arial" w:hAnsi="Arial"/>
          <w:b/>
          <w:sz w:val="24"/>
          <w:szCs w:val="24"/>
          <w:lang w:val="en-US"/>
        </w:rPr>
        <w:t xml:space="preserve">“PLATINUM EDITION” </w:t>
      </w:r>
      <w:r w:rsidRPr="004D2554">
        <w:rPr>
          <w:rFonts w:ascii="Arial" w:hAnsi="Arial"/>
          <w:b/>
          <w:sz w:val="24"/>
          <w:szCs w:val="24"/>
          <w:lang w:val="en-US"/>
        </w:rPr>
        <w:t>22-inch wheels</w:t>
      </w:r>
      <w:r w:rsidR="00821CE5">
        <w:rPr>
          <w:rFonts w:ascii="Arial" w:hAnsi="Arial"/>
          <w:b/>
          <w:sz w:val="24"/>
          <w:szCs w:val="24"/>
          <w:lang w:val="en-US"/>
        </w:rPr>
        <w:t xml:space="preserve">. 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The BRABUS lowering system not only </w:t>
      </w:r>
      <w:r w:rsidR="00821CE5">
        <w:rPr>
          <w:rFonts w:ascii="Arial" w:hAnsi="Arial"/>
          <w:b/>
          <w:sz w:val="24"/>
          <w:szCs w:val="24"/>
          <w:lang w:val="en-US"/>
        </w:rPr>
        <w:t>gives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</w:t>
      </w:r>
      <w:r w:rsidR="00821CE5">
        <w:rPr>
          <w:rFonts w:ascii="Arial" w:hAnsi="Arial"/>
          <w:b/>
          <w:sz w:val="24"/>
          <w:szCs w:val="24"/>
          <w:lang w:val="en-US"/>
        </w:rPr>
        <w:t>both vehicles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a more distinctive, athletic stance but also </w:t>
      </w:r>
      <w:r w:rsidR="00821CE5">
        <w:rPr>
          <w:rFonts w:ascii="Arial" w:hAnsi="Arial"/>
          <w:b/>
          <w:sz w:val="24"/>
          <w:szCs w:val="24"/>
          <w:lang w:val="en-US"/>
        </w:rPr>
        <w:t xml:space="preserve">significantly </w:t>
      </w:r>
      <w:r w:rsidRPr="004D2554">
        <w:rPr>
          <w:rFonts w:ascii="Arial" w:hAnsi="Arial"/>
          <w:b/>
          <w:sz w:val="24"/>
          <w:szCs w:val="24"/>
          <w:lang w:val="en-US"/>
        </w:rPr>
        <w:t>enhances handling and stability.</w:t>
      </w:r>
    </w:p>
    <w:p w14:paraId="65AE9E54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D2554">
        <w:rPr>
          <w:rFonts w:ascii="Arial" w:hAnsi="Arial"/>
          <w:b/>
          <w:sz w:val="24"/>
          <w:szCs w:val="24"/>
          <w:lang w:val="en-US"/>
        </w:rPr>
        <w:lastRenderedPageBreak/>
        <w:t xml:space="preserve">Emphasizing the exclusive character of the new BRABUS </w:t>
      </w:r>
      <w:r w:rsidRPr="008E075A">
        <w:rPr>
          <w:rFonts w:ascii="Arial" w:hAnsi="Arial"/>
          <w:b/>
          <w:color w:val="FF0000"/>
          <w:sz w:val="24"/>
          <w:szCs w:val="24"/>
          <w:lang w:val="en-US"/>
        </w:rPr>
        <w:t>900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Supercars, each model is fitted with a custom-tailored BRABUS Masterpiece interior crafted to the highest standards.</w:t>
      </w:r>
    </w:p>
    <w:p w14:paraId="22515451" w14:textId="3036FE85" w:rsidR="00E53CA8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D2554">
        <w:rPr>
          <w:rFonts w:ascii="Arial" w:hAnsi="Arial"/>
          <w:b/>
          <w:sz w:val="24"/>
          <w:szCs w:val="24"/>
          <w:lang w:val="en-US"/>
        </w:rPr>
        <w:t xml:space="preserve">The BRABUS </w:t>
      </w:r>
      <w:r w:rsidRPr="008E075A">
        <w:rPr>
          <w:rFonts w:ascii="Arial" w:hAnsi="Arial"/>
          <w:b/>
          <w:color w:val="FF0000"/>
          <w:sz w:val="24"/>
          <w:szCs w:val="24"/>
          <w:lang w:val="en-US"/>
        </w:rPr>
        <w:t>900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SUPERBLACK shown here is priced at </w:t>
      </w:r>
      <w:r w:rsidR="008E075A">
        <w:rPr>
          <w:rFonts w:ascii="Arial" w:hAnsi="Arial"/>
          <w:b/>
          <w:sz w:val="24"/>
          <w:szCs w:val="24"/>
          <w:lang w:val="en-US"/>
        </w:rPr>
        <w:t>4</w:t>
      </w:r>
      <w:r w:rsidRPr="004D2554">
        <w:rPr>
          <w:rFonts w:ascii="Arial" w:hAnsi="Arial"/>
          <w:b/>
          <w:sz w:val="24"/>
          <w:szCs w:val="24"/>
          <w:lang w:val="en-US"/>
        </w:rPr>
        <w:t>8</w:t>
      </w:r>
      <w:r w:rsidR="008E075A">
        <w:rPr>
          <w:rFonts w:ascii="Arial" w:hAnsi="Arial"/>
          <w:b/>
          <w:sz w:val="24"/>
          <w:szCs w:val="24"/>
          <w:lang w:val="en-US"/>
        </w:rPr>
        <w:t>9</w:t>
      </w:r>
      <w:r w:rsidRPr="004D2554">
        <w:rPr>
          <w:rFonts w:ascii="Arial" w:hAnsi="Arial"/>
          <w:b/>
          <w:sz w:val="24"/>
          <w:szCs w:val="24"/>
          <w:lang w:val="en-US"/>
        </w:rPr>
        <w:t>,</w:t>
      </w:r>
      <w:r w:rsidR="008E075A">
        <w:rPr>
          <w:rFonts w:ascii="Arial" w:hAnsi="Arial"/>
          <w:b/>
          <w:sz w:val="24"/>
          <w:szCs w:val="24"/>
          <w:lang w:val="en-US"/>
        </w:rPr>
        <w:t>200</w:t>
      </w:r>
      <w:r w:rsidR="004848EC">
        <w:rPr>
          <w:rFonts w:ascii="Arial" w:hAnsi="Arial"/>
          <w:b/>
          <w:sz w:val="24"/>
          <w:szCs w:val="24"/>
          <w:lang w:val="en-US"/>
        </w:rPr>
        <w:t xml:space="preserve"> euros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. The BRABUS </w:t>
      </w:r>
      <w:r w:rsidRPr="008E075A">
        <w:rPr>
          <w:rFonts w:ascii="Arial" w:hAnsi="Arial"/>
          <w:b/>
          <w:color w:val="FF0000"/>
          <w:sz w:val="24"/>
          <w:szCs w:val="24"/>
          <w:lang w:val="en-US"/>
        </w:rPr>
        <w:t>900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Cabriolet is available for </w:t>
      </w:r>
      <w:r w:rsidR="008E075A">
        <w:rPr>
          <w:rFonts w:ascii="Arial" w:hAnsi="Arial"/>
          <w:b/>
          <w:sz w:val="24"/>
          <w:szCs w:val="24"/>
          <w:lang w:val="en-US"/>
        </w:rPr>
        <w:t>538</w:t>
      </w:r>
      <w:r w:rsidRPr="004D2554">
        <w:rPr>
          <w:rFonts w:ascii="Arial" w:hAnsi="Arial"/>
          <w:b/>
          <w:sz w:val="24"/>
          <w:szCs w:val="24"/>
          <w:lang w:val="en-US"/>
        </w:rPr>
        <w:t>,</w:t>
      </w:r>
      <w:r w:rsidR="008E075A">
        <w:rPr>
          <w:rFonts w:ascii="Arial" w:hAnsi="Arial"/>
          <w:b/>
          <w:sz w:val="24"/>
          <w:szCs w:val="24"/>
          <w:lang w:val="en-US"/>
        </w:rPr>
        <w:t>800</w:t>
      </w:r>
      <w:r w:rsidR="004848EC">
        <w:rPr>
          <w:rFonts w:ascii="Arial" w:hAnsi="Arial"/>
          <w:b/>
          <w:sz w:val="24"/>
          <w:szCs w:val="24"/>
          <w:lang w:val="en-US"/>
        </w:rPr>
        <w:t xml:space="preserve"> euros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. (All prices </w:t>
      </w:r>
      <w:r w:rsidR="008E075A">
        <w:rPr>
          <w:rFonts w:ascii="Arial" w:hAnsi="Arial"/>
          <w:b/>
          <w:sz w:val="24"/>
          <w:szCs w:val="24"/>
          <w:lang w:val="en-US"/>
        </w:rPr>
        <w:t>exclud</w:t>
      </w:r>
      <w:r w:rsidR="00FB165A">
        <w:rPr>
          <w:rFonts w:ascii="Arial" w:hAnsi="Arial"/>
          <w:b/>
          <w:sz w:val="24"/>
          <w:szCs w:val="24"/>
          <w:lang w:val="en-US"/>
        </w:rPr>
        <w:t>ing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19</w:t>
      </w:r>
      <w:r w:rsidR="008E075A">
        <w:rPr>
          <w:rFonts w:ascii="Arial" w:hAnsi="Arial"/>
          <w:b/>
          <w:sz w:val="24"/>
          <w:szCs w:val="24"/>
          <w:lang w:val="en-US"/>
        </w:rPr>
        <w:t xml:space="preserve"> percent</w:t>
      </w:r>
      <w:r w:rsidRPr="004D2554">
        <w:rPr>
          <w:rFonts w:ascii="Arial" w:hAnsi="Arial"/>
          <w:b/>
          <w:sz w:val="24"/>
          <w:szCs w:val="24"/>
          <w:lang w:val="en-US"/>
        </w:rPr>
        <w:t xml:space="preserve"> VAT for Germany.)</w:t>
      </w:r>
    </w:p>
    <w:p w14:paraId="17333758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lang w:val="en-US"/>
        </w:rPr>
      </w:pPr>
    </w:p>
    <w:p w14:paraId="3B646F5F" w14:textId="2AE57805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>For almost five decades, BRABUS has stood for uncompromising performance and automotive excellence at the highest level. With the addition of Bentley to the BRABUS product portfolio</w:t>
      </w:r>
      <w:r w:rsidR="004848EC">
        <w:rPr>
          <w:rFonts w:ascii="Arial" w:hAnsi="Arial"/>
          <w:lang w:val="en-US"/>
        </w:rPr>
        <w:t xml:space="preserve">, </w:t>
      </w:r>
      <w:r w:rsidRPr="004D2554">
        <w:rPr>
          <w:rFonts w:ascii="Arial" w:hAnsi="Arial"/>
          <w:lang w:val="en-US"/>
        </w:rPr>
        <w:t>which has expanded well beyond Mercedes-Benz since 2022</w:t>
      </w:r>
      <w:r w:rsidR="004848EC">
        <w:rPr>
          <w:rFonts w:ascii="Arial" w:hAnsi="Arial"/>
          <w:lang w:val="en-US"/>
        </w:rPr>
        <w:t xml:space="preserve">, </w:t>
      </w:r>
      <w:r w:rsidRPr="004D2554">
        <w:rPr>
          <w:rFonts w:ascii="Arial" w:hAnsi="Arial"/>
          <w:lang w:val="en-US"/>
        </w:rPr>
        <w:t xml:space="preserve">an exciting new chapter begins: For the first time, two BRABUS </w:t>
      </w:r>
      <w:r w:rsidRPr="004848EC">
        <w:rPr>
          <w:rFonts w:ascii="Arial" w:hAnsi="Arial"/>
          <w:color w:val="FF0000"/>
          <w:lang w:val="en-US"/>
        </w:rPr>
        <w:t>900</w:t>
      </w:r>
      <w:r w:rsidRPr="004D2554">
        <w:rPr>
          <w:rFonts w:ascii="Arial" w:hAnsi="Arial"/>
          <w:lang w:val="en-US"/>
        </w:rPr>
        <w:t xml:space="preserve"> Masterpiece Supercars have been created based on the current Continental GT Speed and GTC Speed</w:t>
      </w:r>
      <w:r w:rsidR="00821CE5">
        <w:rPr>
          <w:rFonts w:ascii="Arial" w:hAnsi="Arial"/>
          <w:lang w:val="en-US"/>
        </w:rPr>
        <w:t xml:space="preserve"> models</w:t>
      </w:r>
      <w:r w:rsidRPr="004D2554">
        <w:rPr>
          <w:rFonts w:ascii="Arial" w:hAnsi="Arial"/>
          <w:lang w:val="en-US"/>
        </w:rPr>
        <w:t>. A fusion of two icons in the luxury segment, combining British heritage with German engineering precision.</w:t>
      </w:r>
    </w:p>
    <w:p w14:paraId="17115F03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1076C538" w14:textId="0F731234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>In true BRABUS fashion, a performance upgrade was developed to unlock the full potential of the V8 twin-turbo power unit, delivering even more instant power and superior throttle response. This includes the design of a bespoke forced-induction system with two BRABUS high-performance turbochargers and a flow-optimized carbon BRABUS airbox. Engine mapping for ignition, injection</w:t>
      </w:r>
      <w:r>
        <w:rPr>
          <w:rFonts w:ascii="Arial" w:hAnsi="Arial"/>
          <w:lang w:val="en-US"/>
        </w:rPr>
        <w:t xml:space="preserve"> </w:t>
      </w:r>
      <w:r w:rsidRPr="004D2554">
        <w:rPr>
          <w:rFonts w:ascii="Arial" w:hAnsi="Arial"/>
          <w:lang w:val="en-US"/>
        </w:rPr>
        <w:t>and boost pressure was recalibrated accordingly.</w:t>
      </w:r>
    </w:p>
    <w:p w14:paraId="3778A1A1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6FE4843C" w14:textId="40B24335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 xml:space="preserve">With these enhancements, the combustion engine produces an impressive 522 kW / 710 hp at 6,100 rpm, up from the stock 441 kW / 600 hp. Maximum torque increases from 800 Nm </w:t>
      </w:r>
      <w:r w:rsidR="00821CE5">
        <w:rPr>
          <w:rFonts w:ascii="Arial" w:hAnsi="Arial"/>
          <w:lang w:val="en-US"/>
        </w:rPr>
        <w:t xml:space="preserve">(590 lb-ft) </w:t>
      </w:r>
      <w:r w:rsidRPr="004D2554">
        <w:rPr>
          <w:rFonts w:ascii="Arial" w:hAnsi="Arial"/>
          <w:lang w:val="en-US"/>
        </w:rPr>
        <w:t>to 900 Nm</w:t>
      </w:r>
      <w:r w:rsidR="004848EC">
        <w:rPr>
          <w:rFonts w:ascii="Arial" w:hAnsi="Arial"/>
          <w:lang w:val="en-US"/>
        </w:rPr>
        <w:t xml:space="preserve"> (664 lb-ft)</w:t>
      </w:r>
      <w:r w:rsidRPr="004D2554">
        <w:rPr>
          <w:rFonts w:ascii="Arial" w:hAnsi="Arial"/>
          <w:lang w:val="en-US"/>
        </w:rPr>
        <w:t>, available consistently between 2,500 and 5,000 rpm. The hybrid drivetrain is completed by Bentley’s standard 140 kW / 190 hp electric motor. Technology partner MOTUL provides all high-tech lubricants for the drivetrain.</w:t>
      </w:r>
      <w:r>
        <w:rPr>
          <w:rFonts w:ascii="Arial" w:hAnsi="Arial"/>
          <w:lang w:val="en-US"/>
        </w:rPr>
        <w:t xml:space="preserve"> </w:t>
      </w:r>
      <w:r w:rsidRPr="004D2554">
        <w:rPr>
          <w:rFonts w:ascii="Arial" w:hAnsi="Arial"/>
          <w:lang w:val="en-US"/>
        </w:rPr>
        <w:t>Together, coup</w:t>
      </w:r>
      <w:r w:rsidR="004848EC">
        <w:rPr>
          <w:rFonts w:ascii="Arial" w:hAnsi="Arial"/>
          <w:lang w:val="en-US"/>
        </w:rPr>
        <w:t>e</w:t>
      </w:r>
      <w:r w:rsidRPr="004D2554">
        <w:rPr>
          <w:rFonts w:ascii="Arial" w:hAnsi="Arial"/>
          <w:lang w:val="en-US"/>
        </w:rPr>
        <w:t xml:space="preserve"> and cabriolet deliver a system output of 662 kW / 900 hp and a total system torque of 1,100 Nm</w:t>
      </w:r>
      <w:r w:rsidR="004848EC">
        <w:rPr>
          <w:rFonts w:ascii="Arial" w:hAnsi="Arial"/>
          <w:lang w:val="en-US"/>
        </w:rPr>
        <w:t xml:space="preserve"> (811 lb-ft)</w:t>
      </w:r>
      <w:r w:rsidRPr="004D2554">
        <w:rPr>
          <w:rFonts w:ascii="Arial" w:hAnsi="Arial"/>
          <w:lang w:val="en-US"/>
        </w:rPr>
        <w:t>.</w:t>
      </w:r>
    </w:p>
    <w:p w14:paraId="2CB1DCB9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3E6D607A" w14:textId="05C01239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 xml:space="preserve">In conjunction with the eight-speed dual-clutch transmission, the new BRABUS </w:t>
      </w:r>
      <w:r w:rsidRPr="004848EC">
        <w:rPr>
          <w:rFonts w:ascii="Arial" w:hAnsi="Arial"/>
          <w:color w:val="FF0000"/>
          <w:lang w:val="en-US"/>
        </w:rPr>
        <w:t>900</w:t>
      </w:r>
      <w:r w:rsidRPr="004D2554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s</w:t>
      </w:r>
      <w:r w:rsidRPr="004D2554">
        <w:rPr>
          <w:rFonts w:ascii="Arial" w:hAnsi="Arial"/>
          <w:lang w:val="en-US"/>
        </w:rPr>
        <w:t xml:space="preserve">upercars sprint from 0–100 km/h </w:t>
      </w:r>
      <w:r w:rsidR="004848EC">
        <w:rPr>
          <w:rFonts w:ascii="Arial" w:hAnsi="Arial"/>
          <w:lang w:val="en-US"/>
        </w:rPr>
        <w:t xml:space="preserve">(62 mph) </w:t>
      </w:r>
      <w:r w:rsidRPr="004D2554">
        <w:rPr>
          <w:rFonts w:ascii="Arial" w:hAnsi="Arial"/>
          <w:lang w:val="en-US"/>
        </w:rPr>
        <w:t xml:space="preserve">in just 2.9 seconds. The BRABUS </w:t>
      </w:r>
      <w:r w:rsidRPr="004848EC">
        <w:rPr>
          <w:rFonts w:ascii="Arial" w:hAnsi="Arial"/>
          <w:color w:val="FF0000"/>
          <w:lang w:val="en-US"/>
        </w:rPr>
        <w:t>900</w:t>
      </w:r>
      <w:r w:rsidRPr="004D2554">
        <w:rPr>
          <w:rFonts w:ascii="Arial" w:hAnsi="Arial"/>
          <w:lang w:val="en-US"/>
        </w:rPr>
        <w:t xml:space="preserve"> SUPERBLACK Coup</w:t>
      </w:r>
      <w:r>
        <w:rPr>
          <w:rFonts w:ascii="Arial" w:hAnsi="Arial"/>
          <w:lang w:val="en-US"/>
        </w:rPr>
        <w:t>e</w:t>
      </w:r>
      <w:r w:rsidRPr="004D2554">
        <w:rPr>
          <w:rFonts w:ascii="Arial" w:hAnsi="Arial"/>
          <w:lang w:val="en-US"/>
        </w:rPr>
        <w:t xml:space="preserve"> reaches 335 km/h</w:t>
      </w:r>
      <w:r w:rsidR="004848EC">
        <w:rPr>
          <w:rFonts w:ascii="Arial" w:hAnsi="Arial"/>
          <w:lang w:val="en-US"/>
        </w:rPr>
        <w:t xml:space="preserve"> (208 mph)</w:t>
      </w:r>
      <w:r>
        <w:rPr>
          <w:rFonts w:ascii="Arial" w:hAnsi="Arial"/>
          <w:lang w:val="en-US"/>
        </w:rPr>
        <w:t>. T</w:t>
      </w:r>
      <w:r w:rsidRPr="004D2554">
        <w:rPr>
          <w:rFonts w:ascii="Arial" w:hAnsi="Arial"/>
          <w:lang w:val="en-US"/>
        </w:rPr>
        <w:t xml:space="preserve">op speed for the Cabriolet in “Pale Brown” is limited to 285 </w:t>
      </w:r>
      <w:r w:rsidRPr="004D2554">
        <w:rPr>
          <w:rFonts w:ascii="Arial" w:hAnsi="Arial"/>
          <w:lang w:val="en-US"/>
        </w:rPr>
        <w:lastRenderedPageBreak/>
        <w:t>km/h</w:t>
      </w:r>
      <w:r w:rsidR="004848EC">
        <w:rPr>
          <w:rFonts w:ascii="Arial" w:hAnsi="Arial"/>
          <w:lang w:val="en-US"/>
        </w:rPr>
        <w:t xml:space="preserve"> (172 mph)</w:t>
      </w:r>
      <w:r w:rsidRPr="004D2554">
        <w:rPr>
          <w:rFonts w:ascii="Arial" w:hAnsi="Arial"/>
          <w:lang w:val="en-US"/>
        </w:rPr>
        <w:t>.</w:t>
      </w:r>
    </w:p>
    <w:p w14:paraId="051AF5CD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765465E7" w14:textId="6D2AECCD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 xml:space="preserve">A thrilling acoustic signature is provided by the BRABUS stainless-steel high-performance exhaust system. Its integrated active </w:t>
      </w:r>
      <w:r>
        <w:rPr>
          <w:rFonts w:ascii="Arial" w:hAnsi="Arial"/>
          <w:lang w:val="en-US"/>
        </w:rPr>
        <w:t xml:space="preserve">valve control </w:t>
      </w:r>
      <w:r w:rsidR="00821CE5">
        <w:rPr>
          <w:rFonts w:ascii="Arial" w:hAnsi="Arial"/>
          <w:lang w:val="en-US"/>
        </w:rPr>
        <w:t xml:space="preserve">technology </w:t>
      </w:r>
      <w:r w:rsidRPr="004D2554">
        <w:rPr>
          <w:rFonts w:ascii="Arial" w:hAnsi="Arial"/>
          <w:lang w:val="en-US"/>
        </w:rPr>
        <w:t>allow</w:t>
      </w:r>
      <w:r>
        <w:rPr>
          <w:rFonts w:ascii="Arial" w:hAnsi="Arial"/>
          <w:lang w:val="en-US"/>
        </w:rPr>
        <w:t>s</w:t>
      </w:r>
      <w:r w:rsidRPr="004D2554">
        <w:rPr>
          <w:rFonts w:ascii="Arial" w:hAnsi="Arial"/>
          <w:lang w:val="en-US"/>
        </w:rPr>
        <w:t xml:space="preserve"> the driver to switch between a subtle “Coming Home” mode and a pronounced, motorsport-inspired V8 sound.</w:t>
      </w:r>
    </w:p>
    <w:p w14:paraId="1ED6441C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23E7F167" w14:textId="256EB8EB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 xml:space="preserve">To create a suitably athletic appearance, the BRABUS design team applied its extensive expertise to develop tailor-made carbon body components combining sporty elegance, aerodynamic efficiency and perfect fit. All </w:t>
      </w:r>
      <w:r w:rsidR="00821CE5">
        <w:rPr>
          <w:rFonts w:ascii="Arial" w:hAnsi="Arial"/>
          <w:lang w:val="en-US"/>
        </w:rPr>
        <w:t xml:space="preserve">exposed-structure </w:t>
      </w:r>
      <w:r w:rsidRPr="004D2554">
        <w:rPr>
          <w:rFonts w:ascii="Arial" w:hAnsi="Arial"/>
          <w:lang w:val="en-US"/>
        </w:rPr>
        <w:t xml:space="preserve">carbon </w:t>
      </w:r>
      <w:r w:rsidR="00821CE5">
        <w:rPr>
          <w:rFonts w:ascii="Arial" w:hAnsi="Arial"/>
          <w:lang w:val="en-US"/>
        </w:rPr>
        <w:t xml:space="preserve">fiber </w:t>
      </w:r>
      <w:r w:rsidRPr="004D2554">
        <w:rPr>
          <w:rFonts w:ascii="Arial" w:hAnsi="Arial"/>
          <w:lang w:val="en-US"/>
        </w:rPr>
        <w:t>elements can be ordered with either high-gloss or matte coating.</w:t>
      </w:r>
    </w:p>
    <w:p w14:paraId="1424B4C4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5F378D75" w14:textId="070E5758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>A complete BRABUS front fascia was developed to give both coup</w:t>
      </w:r>
      <w:r w:rsidR="00821CE5">
        <w:rPr>
          <w:rFonts w:ascii="Arial" w:hAnsi="Arial"/>
          <w:lang w:val="en-US"/>
        </w:rPr>
        <w:t>e</w:t>
      </w:r>
      <w:r w:rsidRPr="004D2554">
        <w:rPr>
          <w:rFonts w:ascii="Arial" w:hAnsi="Arial"/>
          <w:lang w:val="en-US"/>
        </w:rPr>
        <w:t xml:space="preserve"> and cabriolet a more distinctive look. Beyond its dynamic appearance, its sophisticated shape optimizes airflow to the radiators and front brakes. Striking design accents include the exposed-carbon lower section featuring an integrated front spoiler and sculpted air intakes in the center and sides. Aerodynamic performance is improved as well, reducing front-axle lift at high speeds for increased stability.</w:t>
      </w:r>
    </w:p>
    <w:p w14:paraId="713A9B91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734AC827" w14:textId="6FBF23B4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>Matching aerodynamic components at the rear include exposed-carbon spoilers for both coup</w:t>
      </w:r>
      <w:r w:rsidR="00821CE5">
        <w:rPr>
          <w:rFonts w:ascii="Arial" w:hAnsi="Arial"/>
          <w:lang w:val="en-US"/>
        </w:rPr>
        <w:t>e</w:t>
      </w:r>
      <w:r w:rsidRPr="004D2554">
        <w:rPr>
          <w:rFonts w:ascii="Arial" w:hAnsi="Arial"/>
          <w:lang w:val="en-US"/>
        </w:rPr>
        <w:t xml:space="preserve"> and cabriolet. The BRABUS carbon diffuser, compatible with both body styles, completes the powerful look and perfectly showcases the four carbon-sheathed titanium tailpipes of the BRABUS sport</w:t>
      </w:r>
      <w:r w:rsidR="00821CE5">
        <w:rPr>
          <w:rFonts w:ascii="Arial" w:hAnsi="Arial"/>
          <w:lang w:val="en-US"/>
        </w:rPr>
        <w:t xml:space="preserve">s </w:t>
      </w:r>
      <w:r w:rsidRPr="004D2554">
        <w:rPr>
          <w:rFonts w:ascii="Arial" w:hAnsi="Arial"/>
          <w:lang w:val="en-US"/>
        </w:rPr>
        <w:t>exhaust system.</w:t>
      </w:r>
      <w:r>
        <w:rPr>
          <w:rFonts w:ascii="Arial" w:hAnsi="Arial"/>
          <w:lang w:val="en-US"/>
        </w:rPr>
        <w:t xml:space="preserve"> </w:t>
      </w:r>
      <w:r w:rsidRPr="004D2554">
        <w:rPr>
          <w:rFonts w:ascii="Arial" w:hAnsi="Arial"/>
          <w:lang w:val="en-US"/>
        </w:rPr>
        <w:t>Additional styling highlights include exposed-carbon BRABUS emblems for the hood and trunk lid.</w:t>
      </w:r>
    </w:p>
    <w:p w14:paraId="16ED85C5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313184F3" w14:textId="3F272927" w:rsidR="004D2554" w:rsidRPr="004D2554" w:rsidRDefault="007A6367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Thrilling</w:t>
      </w:r>
      <w:r w:rsidRPr="007A6367">
        <w:rPr>
          <w:rFonts w:ascii="Arial" w:hAnsi="Arial"/>
          <w:lang w:val="en-US"/>
        </w:rPr>
        <w:t xml:space="preserve"> looks and even more agile handling are hallmarks of the BRABUS Monoblock ZM </w:t>
      </w:r>
      <w:r w:rsidR="00547E11" w:rsidRPr="007A6367">
        <w:rPr>
          <w:rFonts w:ascii="Arial" w:hAnsi="Arial"/>
          <w:lang w:val="en-US"/>
        </w:rPr>
        <w:t xml:space="preserve">“PLATINUM EDITION” </w:t>
      </w:r>
      <w:r>
        <w:rPr>
          <w:rFonts w:ascii="Arial" w:hAnsi="Arial"/>
          <w:lang w:val="en-US"/>
        </w:rPr>
        <w:t>high-end</w:t>
      </w:r>
      <w:r w:rsidRPr="007A6367">
        <w:rPr>
          <w:rFonts w:ascii="Arial" w:hAnsi="Arial"/>
          <w:lang w:val="en-US"/>
        </w:rPr>
        <w:t xml:space="preserve"> wheels, which were developed specifically for the Bentley Continental GT models. </w:t>
      </w:r>
      <w:r w:rsidR="004D2554" w:rsidRPr="004D2554">
        <w:rPr>
          <w:rFonts w:ascii="Arial" w:hAnsi="Arial"/>
          <w:lang w:val="en-US"/>
        </w:rPr>
        <w:t>Produced using state-of-the-art forging and CNC machining techniques, these wheels impress with their large disc layout combined with 20 delicate spokes and a center-lock-style hub cover.</w:t>
      </w:r>
    </w:p>
    <w:p w14:paraId="53C62276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58949CE7" w14:textId="1A0134DE" w:rsidR="008E075A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 xml:space="preserve">In the front wheel arches, 10Jx22 wheels with 275/35 ZR 22 performance tires make full use of the available space. At the rear, 315/30 ZR 22 tires on 11.5-inch-wide wheels provide </w:t>
      </w:r>
      <w:r w:rsidRPr="004D2554">
        <w:rPr>
          <w:rFonts w:ascii="Arial" w:hAnsi="Arial"/>
          <w:lang w:val="en-US"/>
        </w:rPr>
        <w:lastRenderedPageBreak/>
        <w:t>outstanding traction and lateral grip</w:t>
      </w:r>
      <w:r w:rsidR="008E075A">
        <w:rPr>
          <w:rFonts w:ascii="Arial" w:hAnsi="Arial"/>
          <w:lang w:val="en-US"/>
        </w:rPr>
        <w:t>.</w:t>
      </w:r>
    </w:p>
    <w:p w14:paraId="6AC93806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44773996" w14:textId="518AD44A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 xml:space="preserve">Further enhancing driving dynamics is the innovative BRABUS lowering system, which reduces </w:t>
      </w:r>
      <w:r w:rsidR="007A6367">
        <w:rPr>
          <w:rFonts w:ascii="Arial" w:hAnsi="Arial"/>
          <w:lang w:val="en-US"/>
        </w:rPr>
        <w:t>the ride height of both coupe and cabriolet</w:t>
      </w:r>
      <w:r w:rsidRPr="004D2554">
        <w:rPr>
          <w:rFonts w:ascii="Arial" w:hAnsi="Arial"/>
          <w:lang w:val="en-US"/>
        </w:rPr>
        <w:t xml:space="preserve"> by approx. 20 millimeters</w:t>
      </w:r>
      <w:r w:rsidR="004848EC">
        <w:rPr>
          <w:rFonts w:ascii="Arial" w:hAnsi="Arial"/>
          <w:lang w:val="en-US"/>
        </w:rPr>
        <w:t xml:space="preserve"> (0.8 in.)</w:t>
      </w:r>
      <w:r w:rsidRPr="004D2554">
        <w:rPr>
          <w:rFonts w:ascii="Arial" w:hAnsi="Arial"/>
          <w:lang w:val="en-US"/>
        </w:rPr>
        <w:t xml:space="preserve"> without compromising comfort.</w:t>
      </w:r>
    </w:p>
    <w:p w14:paraId="7336606D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10E9280F" w14:textId="77777777" w:rsidR="007A6367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 xml:space="preserve">BRABUS offers virtually unlimited possibilities for the exclusive refinement of any Continental GT or GTC interior. In the company’s in-house upholstery shop, bespoke BRABUS Masterpiece interiors are crafted to the owner’s personal specifications with utmost precision. The color palette is nearly limitless, with premium leathers and high-tech microfibers available in any shade. </w:t>
      </w:r>
      <w:r w:rsidR="007A6367" w:rsidRPr="007A6367">
        <w:rPr>
          <w:rFonts w:ascii="Arial" w:hAnsi="Arial"/>
          <w:lang w:val="en-US"/>
        </w:rPr>
        <w:t>The number of different upholstery designs, quilting patterns, embossing</w:t>
      </w:r>
      <w:r w:rsidR="007A6367">
        <w:rPr>
          <w:rFonts w:ascii="Arial" w:hAnsi="Arial"/>
          <w:lang w:val="en-US"/>
        </w:rPr>
        <w:t xml:space="preserve"> </w:t>
      </w:r>
      <w:r w:rsidR="007A6367" w:rsidRPr="007A6367">
        <w:rPr>
          <w:rFonts w:ascii="Arial" w:hAnsi="Arial"/>
          <w:lang w:val="en-US"/>
        </w:rPr>
        <w:t xml:space="preserve">and perforations is equally diverse. </w:t>
      </w:r>
      <w:r w:rsidRPr="004D2554">
        <w:rPr>
          <w:rFonts w:ascii="Arial" w:hAnsi="Arial"/>
          <w:lang w:val="en-US"/>
        </w:rPr>
        <w:t>Sports-minded Bentley owners can opt for custom carbon elements throughout the cabin.</w:t>
      </w:r>
      <w:r>
        <w:rPr>
          <w:rFonts w:ascii="Arial" w:hAnsi="Arial"/>
          <w:lang w:val="en-US"/>
        </w:rPr>
        <w:t xml:space="preserve"> </w:t>
      </w:r>
    </w:p>
    <w:p w14:paraId="6AC934C2" w14:textId="77777777" w:rsidR="007A6367" w:rsidRDefault="007A6367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5B93E9EB" w14:textId="5EAD74AC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 xml:space="preserve">Both BRABUS </w:t>
      </w:r>
      <w:r w:rsidRPr="004848EC">
        <w:rPr>
          <w:rFonts w:ascii="Arial" w:hAnsi="Arial"/>
          <w:color w:val="FF0000"/>
          <w:lang w:val="en-US"/>
        </w:rPr>
        <w:t>900</w:t>
      </w:r>
      <w:r w:rsidRPr="004D2554">
        <w:rPr>
          <w:rFonts w:ascii="Arial" w:hAnsi="Arial"/>
          <w:lang w:val="en-US"/>
        </w:rPr>
        <w:t xml:space="preserve"> Supercars shown feature Masterpiece interiors </w:t>
      </w:r>
      <w:r w:rsidR="007A6367">
        <w:rPr>
          <w:rFonts w:ascii="Arial" w:hAnsi="Arial"/>
          <w:lang w:val="en-US"/>
        </w:rPr>
        <w:t>made</w:t>
      </w:r>
      <w:r w:rsidRPr="004D2554">
        <w:rPr>
          <w:rFonts w:ascii="Arial" w:hAnsi="Arial"/>
          <w:lang w:val="en-US"/>
        </w:rPr>
        <w:t xml:space="preserve"> from exceptionally soft yet highly durable leather.</w:t>
      </w:r>
      <w:r w:rsidR="007A6367">
        <w:rPr>
          <w:rFonts w:ascii="Arial" w:hAnsi="Arial"/>
          <w:lang w:val="en-US"/>
        </w:rPr>
        <w:t xml:space="preserve"> </w:t>
      </w:r>
      <w:r w:rsidRPr="004D2554">
        <w:rPr>
          <w:rFonts w:ascii="Arial" w:hAnsi="Arial"/>
          <w:lang w:val="en-US"/>
        </w:rPr>
        <w:t xml:space="preserve">The BRABUS </w:t>
      </w:r>
      <w:r w:rsidRPr="004848EC">
        <w:rPr>
          <w:rFonts w:ascii="Arial" w:hAnsi="Arial"/>
          <w:color w:val="FF0000"/>
          <w:lang w:val="en-US"/>
        </w:rPr>
        <w:t>900</w:t>
      </w:r>
      <w:r w:rsidRPr="004D2554">
        <w:rPr>
          <w:rFonts w:ascii="Arial" w:hAnsi="Arial"/>
          <w:lang w:val="en-US"/>
        </w:rPr>
        <w:t xml:space="preserve"> SUPERBLACK, true to its name, is upholstered entirely in deep black BRABUS leather. The Cabriolet’s cabin is finished in “Nocturne Brown.” Both interiors feature </w:t>
      </w:r>
      <w:r w:rsidR="007A6367">
        <w:rPr>
          <w:rFonts w:ascii="Arial" w:hAnsi="Arial"/>
          <w:lang w:val="en-US"/>
        </w:rPr>
        <w:t xml:space="preserve">meticulously </w:t>
      </w:r>
      <w:r w:rsidR="007A6367" w:rsidRPr="007A6367">
        <w:rPr>
          <w:rFonts w:ascii="Arial" w:hAnsi="Arial"/>
          <w:lang w:val="en-US"/>
        </w:rPr>
        <w:t>precise quilting and perforation of the seat</w:t>
      </w:r>
      <w:r w:rsidR="007A6367">
        <w:rPr>
          <w:rFonts w:ascii="Arial" w:hAnsi="Arial"/>
          <w:lang w:val="en-US"/>
        </w:rPr>
        <w:t xml:space="preserve"> surfaces in </w:t>
      </w:r>
      <w:r w:rsidRPr="004D2554">
        <w:rPr>
          <w:rFonts w:ascii="Arial" w:hAnsi="Arial"/>
          <w:lang w:val="en-US"/>
        </w:rPr>
        <w:t xml:space="preserve">the signature BRABUS “Shell” </w:t>
      </w:r>
      <w:r w:rsidR="007A6367">
        <w:rPr>
          <w:rFonts w:ascii="Arial" w:hAnsi="Arial"/>
          <w:lang w:val="en-US"/>
        </w:rPr>
        <w:t>design</w:t>
      </w:r>
      <w:r w:rsidRPr="004D2554">
        <w:rPr>
          <w:rFonts w:ascii="Arial" w:hAnsi="Arial"/>
          <w:lang w:val="en-US"/>
        </w:rPr>
        <w:t xml:space="preserve">, complemented by embossed BRABUS </w:t>
      </w:r>
      <w:r w:rsidR="007A6367">
        <w:rPr>
          <w:rFonts w:ascii="Arial" w:hAnsi="Arial"/>
          <w:lang w:val="en-US"/>
        </w:rPr>
        <w:t>“</w:t>
      </w:r>
      <w:r w:rsidRPr="004D2554">
        <w:rPr>
          <w:rFonts w:ascii="Arial" w:hAnsi="Arial"/>
          <w:lang w:val="en-US"/>
        </w:rPr>
        <w:t>Double-B</w:t>
      </w:r>
      <w:r w:rsidR="007A6367">
        <w:rPr>
          <w:rFonts w:ascii="Arial" w:hAnsi="Arial"/>
          <w:lang w:val="en-US"/>
        </w:rPr>
        <w:t>”</w:t>
      </w:r>
      <w:r w:rsidRPr="004D2554">
        <w:rPr>
          <w:rFonts w:ascii="Arial" w:hAnsi="Arial"/>
          <w:lang w:val="en-US"/>
        </w:rPr>
        <w:t xml:space="preserve"> logos. The same pattern appears on the fine-leather floor sections and in both vehicles’ luggage compartments.</w:t>
      </w:r>
    </w:p>
    <w:p w14:paraId="5481C1E6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10F8731E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>The inner door and side panels feature embossed “Shell” motifs. Another unique BRABUS detail is the dashboard clock with an all-new dial design and the characteristic signature of the German luxury manufactory.</w:t>
      </w:r>
    </w:p>
    <w:p w14:paraId="26650238" w14:textId="77777777" w:rsidR="004D2554" w:rsidRPr="004D2554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2067FA11" w14:textId="59C0F008" w:rsidR="006359B9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 w:rsidRPr="004D2554">
        <w:rPr>
          <w:rFonts w:ascii="Arial" w:hAnsi="Arial"/>
          <w:lang w:val="en-US"/>
        </w:rPr>
        <w:t xml:space="preserve">Upon opening the doors, occupants are welcomed by exposed-carbon </w:t>
      </w:r>
      <w:r w:rsidR="007A6367">
        <w:rPr>
          <w:rFonts w:ascii="Arial" w:hAnsi="Arial"/>
          <w:lang w:val="en-US"/>
        </w:rPr>
        <w:t>entry panels</w:t>
      </w:r>
      <w:r w:rsidRPr="004D2554">
        <w:rPr>
          <w:rFonts w:ascii="Arial" w:hAnsi="Arial"/>
          <w:lang w:val="en-US"/>
        </w:rPr>
        <w:t xml:space="preserve"> with illuminated </w:t>
      </w:r>
      <w:r w:rsidR="007A6367">
        <w:rPr>
          <w:rFonts w:ascii="Arial" w:hAnsi="Arial"/>
          <w:lang w:val="en-US"/>
        </w:rPr>
        <w:t xml:space="preserve">BRABUS </w:t>
      </w:r>
      <w:r w:rsidRPr="004D2554">
        <w:rPr>
          <w:rFonts w:ascii="Arial" w:hAnsi="Arial"/>
          <w:lang w:val="en-US"/>
        </w:rPr>
        <w:t xml:space="preserve">logos. The athletic character of the BRABUS </w:t>
      </w:r>
      <w:r w:rsidRPr="004848EC">
        <w:rPr>
          <w:rFonts w:ascii="Arial" w:hAnsi="Arial"/>
          <w:color w:val="FF0000"/>
          <w:lang w:val="en-US"/>
        </w:rPr>
        <w:t>900</w:t>
      </w:r>
      <w:r w:rsidRPr="004D2554">
        <w:rPr>
          <w:rFonts w:ascii="Arial" w:hAnsi="Arial"/>
          <w:lang w:val="en-US"/>
        </w:rPr>
        <w:t xml:space="preserve"> SUPERBLACK and the BRABUS </w:t>
      </w:r>
      <w:r w:rsidRPr="004848EC">
        <w:rPr>
          <w:rFonts w:ascii="Arial" w:hAnsi="Arial"/>
          <w:color w:val="FF0000"/>
          <w:lang w:val="en-US"/>
        </w:rPr>
        <w:t>900</w:t>
      </w:r>
      <w:r w:rsidRPr="004D2554">
        <w:rPr>
          <w:rFonts w:ascii="Arial" w:hAnsi="Arial"/>
          <w:lang w:val="en-US"/>
        </w:rPr>
        <w:t xml:space="preserve"> Cabriolet is further emphasized by high-grade carbon components for the dashboard and center console, as well as anodized aluminum elements such as BRABUS pedal pads </w:t>
      </w:r>
      <w:r w:rsidR="007A6367" w:rsidRPr="007A6367">
        <w:rPr>
          <w:rFonts w:ascii="Arial" w:hAnsi="Arial"/>
          <w:lang w:val="en-US"/>
        </w:rPr>
        <w:t xml:space="preserve">and a footrest with </w:t>
      </w:r>
      <w:r w:rsidR="00FB165A">
        <w:rPr>
          <w:rFonts w:ascii="Arial" w:hAnsi="Arial"/>
          <w:lang w:val="en-US"/>
        </w:rPr>
        <w:t xml:space="preserve">an </w:t>
      </w:r>
      <w:r w:rsidR="007A6367" w:rsidRPr="007A6367">
        <w:rPr>
          <w:rFonts w:ascii="Arial" w:hAnsi="Arial"/>
          <w:lang w:val="en-US"/>
        </w:rPr>
        <w:t>illuminated BRABUS logo in the footwell.</w:t>
      </w:r>
    </w:p>
    <w:p w14:paraId="1C260105" w14:textId="77777777" w:rsidR="008E075A" w:rsidRDefault="008E075A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3A88AC83" w14:textId="5D7CCA76" w:rsidR="008E075A" w:rsidRPr="00334D56" w:rsidRDefault="008E075A" w:rsidP="008E075A">
      <w:pPr>
        <w:spacing w:line="360" w:lineRule="auto"/>
        <w:jc w:val="both"/>
        <w:rPr>
          <w:rFonts w:ascii="Arial" w:hAnsi="Arial"/>
          <w:b/>
          <w:lang w:val="en-US"/>
        </w:rPr>
      </w:pPr>
      <w:r w:rsidRPr="00334D56">
        <w:rPr>
          <w:rFonts w:ascii="Arial" w:hAnsi="Arial"/>
          <w:b/>
          <w:lang w:val="en-US"/>
        </w:rPr>
        <w:lastRenderedPageBreak/>
        <w:t>Fuel economy and CO</w:t>
      </w:r>
      <w:r w:rsidRPr="00334D56">
        <w:rPr>
          <w:rFonts w:ascii="Arial" w:hAnsi="Arial"/>
          <w:b/>
          <w:vertAlign w:val="subscript"/>
          <w:lang w:val="en-US"/>
        </w:rPr>
        <w:t>2</w:t>
      </w:r>
      <w:r w:rsidRPr="00334D56">
        <w:rPr>
          <w:rFonts w:ascii="Arial" w:hAnsi="Arial"/>
          <w:b/>
          <w:lang w:val="en-US"/>
        </w:rPr>
        <w:t xml:space="preserve"> emissions</w:t>
      </w:r>
      <w:r w:rsidR="000F6F5A">
        <w:rPr>
          <w:rFonts w:ascii="Arial" w:hAnsi="Arial"/>
          <w:b/>
          <w:lang w:val="en-US"/>
        </w:rPr>
        <w:t xml:space="preserve"> as per WLTP</w:t>
      </w:r>
      <w:r w:rsidRPr="00334D56">
        <w:rPr>
          <w:rFonts w:ascii="Arial" w:hAnsi="Arial"/>
          <w:b/>
          <w:lang w:val="en-US"/>
        </w:rPr>
        <w:t>:</w:t>
      </w:r>
    </w:p>
    <w:p w14:paraId="75C8078A" w14:textId="1F3C7955" w:rsidR="008E075A" w:rsidRPr="000F6F5A" w:rsidRDefault="008E075A" w:rsidP="008E075A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 w:rsidRPr="000F6F5A">
        <w:rPr>
          <w:rFonts w:ascii="Arial" w:hAnsi="Arial" w:cs="Arial"/>
          <w:lang w:val="en-US" w:eastAsia="de-DE"/>
        </w:rPr>
        <w:t>Combined fuel economy</w:t>
      </w:r>
      <w:r w:rsidRPr="000F6F5A">
        <w:rPr>
          <w:rFonts w:ascii="Arial" w:hAnsi="Arial" w:cs="Arial"/>
          <w:lang w:val="en-US" w:eastAsia="de-DE"/>
        </w:rPr>
        <w:tab/>
        <w:t xml:space="preserve">                </w:t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  <w:t>1</w:t>
      </w:r>
      <w:r w:rsidR="000F6F5A" w:rsidRPr="000F6F5A">
        <w:rPr>
          <w:rFonts w:ascii="Arial" w:hAnsi="Arial" w:cs="Arial"/>
          <w:lang w:val="en-US" w:eastAsia="de-DE"/>
        </w:rPr>
        <w:t>0</w:t>
      </w:r>
      <w:r w:rsidRPr="000F6F5A">
        <w:rPr>
          <w:rFonts w:ascii="Arial" w:hAnsi="Arial" w:cs="Arial"/>
          <w:lang w:val="en-US" w:eastAsia="de-DE"/>
        </w:rPr>
        <w:t>.</w:t>
      </w:r>
      <w:r w:rsidR="000F6F5A" w:rsidRPr="000F6F5A">
        <w:rPr>
          <w:rFonts w:ascii="Arial" w:hAnsi="Arial" w:cs="Arial"/>
          <w:lang w:val="en-US" w:eastAsia="de-DE"/>
        </w:rPr>
        <w:t>6</w:t>
      </w:r>
      <w:r w:rsidRPr="000F6F5A">
        <w:rPr>
          <w:rFonts w:ascii="Arial" w:hAnsi="Arial" w:cs="Arial"/>
          <w:lang w:val="en-US" w:eastAsia="de-DE"/>
        </w:rPr>
        <w:t xml:space="preserve"> l/100 km (</w:t>
      </w:r>
      <w:r w:rsidR="000F6F5A">
        <w:rPr>
          <w:rFonts w:ascii="Arial" w:hAnsi="Arial" w:cs="Arial"/>
          <w:lang w:val="en-US" w:eastAsia="de-DE"/>
        </w:rPr>
        <w:t>22</w:t>
      </w:r>
      <w:r w:rsidRPr="000F6F5A">
        <w:rPr>
          <w:rFonts w:ascii="Arial" w:hAnsi="Arial" w:cs="Arial"/>
          <w:lang w:val="en-US" w:eastAsia="de-DE"/>
        </w:rPr>
        <w:t>.</w:t>
      </w:r>
      <w:r w:rsidR="000F6F5A">
        <w:rPr>
          <w:rFonts w:ascii="Arial" w:hAnsi="Arial" w:cs="Arial"/>
          <w:lang w:val="en-US" w:eastAsia="de-DE"/>
        </w:rPr>
        <w:t>1</w:t>
      </w:r>
      <w:r w:rsidRPr="000F6F5A">
        <w:rPr>
          <w:rFonts w:ascii="Arial" w:hAnsi="Arial" w:cs="Arial"/>
          <w:lang w:val="en-US" w:eastAsia="de-DE"/>
        </w:rPr>
        <w:t xml:space="preserve"> mpg)</w:t>
      </w:r>
    </w:p>
    <w:p w14:paraId="15D62C60" w14:textId="521E6CFA" w:rsidR="008E075A" w:rsidRPr="000F6F5A" w:rsidRDefault="008E075A" w:rsidP="008E075A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 w:rsidRPr="000F6F5A">
        <w:rPr>
          <w:rFonts w:ascii="Arial" w:hAnsi="Arial" w:cs="Arial"/>
          <w:lang w:val="en-US" w:eastAsia="de-DE"/>
        </w:rPr>
        <w:t xml:space="preserve">Combined power consumption                    </w:t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="000F6F5A">
        <w:rPr>
          <w:rFonts w:ascii="Arial" w:hAnsi="Arial" w:cs="Arial"/>
          <w:lang w:val="en-US" w:eastAsia="de-DE"/>
        </w:rPr>
        <w:t>19.8</w:t>
      </w:r>
      <w:r w:rsidRPr="000F6F5A">
        <w:rPr>
          <w:rFonts w:ascii="Arial" w:hAnsi="Arial" w:cs="Arial"/>
          <w:lang w:val="en-US" w:eastAsia="de-DE"/>
        </w:rPr>
        <w:t xml:space="preserve"> kWh/100 km</w:t>
      </w:r>
    </w:p>
    <w:p w14:paraId="54712070" w14:textId="687F3867" w:rsidR="008E075A" w:rsidRPr="000F6F5A" w:rsidRDefault="008E075A" w:rsidP="008E075A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 w:rsidRPr="000F6F5A">
        <w:rPr>
          <w:rFonts w:ascii="Arial" w:hAnsi="Arial" w:cs="Arial"/>
          <w:lang w:val="en-US" w:eastAsia="de-DE"/>
        </w:rPr>
        <w:t>Weighted CO</w:t>
      </w:r>
      <w:r w:rsidRPr="000F6F5A">
        <w:rPr>
          <w:rFonts w:ascii="Cambria Math" w:hAnsi="Cambria Math" w:cs="Cambria Math"/>
          <w:lang w:val="en-US" w:eastAsia="de-DE"/>
        </w:rPr>
        <w:t>₂</w:t>
      </w:r>
      <w:r w:rsidRPr="000F6F5A">
        <w:rPr>
          <w:rFonts w:ascii="Arial" w:hAnsi="Arial" w:cs="Arial"/>
          <w:lang w:val="en-US" w:eastAsia="de-DE"/>
        </w:rPr>
        <w:t xml:space="preserve"> emissions, combined</w:t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  <w:t xml:space="preserve">                    </w:t>
      </w:r>
      <w:r w:rsidRPr="000F6F5A">
        <w:rPr>
          <w:rFonts w:ascii="Arial" w:hAnsi="Arial" w:cs="Arial"/>
          <w:lang w:val="en-US" w:eastAsia="de-DE"/>
        </w:rPr>
        <w:tab/>
      </w:r>
      <w:r w:rsidR="00887284">
        <w:rPr>
          <w:rFonts w:ascii="Arial" w:hAnsi="Arial" w:cs="Arial"/>
          <w:lang w:val="en-US" w:eastAsia="de-DE"/>
        </w:rPr>
        <w:t>31</w:t>
      </w:r>
      <w:r w:rsidRPr="000F6F5A">
        <w:rPr>
          <w:rFonts w:ascii="Arial" w:hAnsi="Arial" w:cs="Arial"/>
          <w:lang w:val="en-US" w:eastAsia="de-DE"/>
        </w:rPr>
        <w:t xml:space="preserve"> g/km</w:t>
      </w:r>
    </w:p>
    <w:p w14:paraId="12F6400F" w14:textId="1BA5B963" w:rsidR="008E075A" w:rsidRPr="000F6F5A" w:rsidRDefault="008E075A" w:rsidP="008E075A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 w:rsidRPr="000F6F5A">
        <w:rPr>
          <w:rFonts w:ascii="Arial" w:hAnsi="Arial" w:cs="Arial"/>
          <w:lang w:val="en-US" w:eastAsia="de-DE"/>
        </w:rPr>
        <w:t>Electric range (EAER)</w:t>
      </w:r>
      <w:r w:rsidRPr="000F6F5A">
        <w:rPr>
          <w:rFonts w:ascii="Arial" w:hAnsi="Arial" w:cs="Arial"/>
          <w:lang w:val="en-US" w:eastAsia="de-DE"/>
        </w:rPr>
        <w:tab/>
        <w:t xml:space="preserve">                               </w:t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="000F6F5A">
        <w:rPr>
          <w:rFonts w:ascii="Arial" w:hAnsi="Arial" w:cs="Arial"/>
          <w:lang w:val="en-US" w:eastAsia="de-DE"/>
        </w:rPr>
        <w:t>80</w:t>
      </w:r>
      <w:r w:rsidRPr="000F6F5A">
        <w:rPr>
          <w:rFonts w:ascii="Arial" w:hAnsi="Arial" w:cs="Arial"/>
          <w:lang w:val="en-US" w:eastAsia="de-DE"/>
        </w:rPr>
        <w:t xml:space="preserve"> km (</w:t>
      </w:r>
      <w:r w:rsidR="000F6F5A">
        <w:rPr>
          <w:rFonts w:ascii="Arial" w:hAnsi="Arial" w:cs="Arial"/>
          <w:lang w:val="en-US" w:eastAsia="de-DE"/>
        </w:rPr>
        <w:t>50</w:t>
      </w:r>
      <w:r w:rsidRPr="000F6F5A">
        <w:rPr>
          <w:rFonts w:ascii="Arial" w:hAnsi="Arial" w:cs="Arial"/>
          <w:lang w:val="en-US" w:eastAsia="de-DE"/>
        </w:rPr>
        <w:t xml:space="preserve"> miles)</w:t>
      </w:r>
    </w:p>
    <w:p w14:paraId="0C042AFC" w14:textId="355324C5" w:rsidR="008E075A" w:rsidRPr="000F6F5A" w:rsidRDefault="008E075A" w:rsidP="008E075A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 w:rsidRPr="000F6F5A">
        <w:rPr>
          <w:rFonts w:ascii="Arial" w:hAnsi="Arial" w:cs="Arial"/>
          <w:lang w:val="en-US" w:eastAsia="de-DE"/>
        </w:rPr>
        <w:t>Electric range city (EAER)   </w:t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  <w:t xml:space="preserve">             </w:t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="000F6F5A">
        <w:rPr>
          <w:rFonts w:ascii="Arial" w:hAnsi="Arial" w:cs="Arial"/>
          <w:lang w:val="en-US" w:eastAsia="de-DE"/>
        </w:rPr>
        <w:t>80</w:t>
      </w:r>
      <w:r w:rsidRPr="000F6F5A">
        <w:rPr>
          <w:rFonts w:ascii="Arial" w:hAnsi="Arial" w:cs="Arial"/>
          <w:lang w:val="en-US" w:eastAsia="de-DE"/>
        </w:rPr>
        <w:t xml:space="preserve"> km (</w:t>
      </w:r>
      <w:r w:rsidR="000F6F5A">
        <w:rPr>
          <w:rFonts w:ascii="Arial" w:hAnsi="Arial" w:cs="Arial"/>
          <w:lang w:val="en-US" w:eastAsia="de-DE"/>
        </w:rPr>
        <w:t>50</w:t>
      </w:r>
      <w:r w:rsidRPr="000F6F5A">
        <w:rPr>
          <w:rFonts w:ascii="Arial" w:hAnsi="Arial" w:cs="Arial"/>
          <w:lang w:val="en-US" w:eastAsia="de-DE"/>
        </w:rPr>
        <w:t xml:space="preserve"> miles)</w:t>
      </w:r>
    </w:p>
    <w:p w14:paraId="16F1CD7B" w14:textId="77777777" w:rsidR="008E075A" w:rsidRPr="000F6F5A" w:rsidRDefault="008E075A" w:rsidP="008E075A">
      <w:pPr>
        <w:shd w:val="clear" w:color="auto" w:fill="FFFFFF"/>
        <w:suppressAutoHyphens w:val="0"/>
        <w:jc w:val="both"/>
        <w:rPr>
          <w:rFonts w:ascii="Arial" w:hAnsi="Arial" w:cs="Arial"/>
          <w:bCs/>
          <w:lang w:val="en-US" w:eastAsia="de-DE"/>
        </w:rPr>
      </w:pPr>
      <w:r w:rsidRPr="000F6F5A">
        <w:rPr>
          <w:rFonts w:ascii="Arial" w:hAnsi="Arial" w:cs="Arial"/>
          <w:lang w:val="en-US" w:eastAsia="de-DE"/>
        </w:rPr>
        <w:t>Emissions standard</w:t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bCs/>
          <w:lang w:val="en-US" w:eastAsia="de-DE"/>
        </w:rPr>
        <w:t>Euro 6d-ISC-FCM</w:t>
      </w:r>
    </w:p>
    <w:p w14:paraId="5564A98B" w14:textId="77777777" w:rsidR="008E075A" w:rsidRPr="000F6F5A" w:rsidRDefault="008E075A" w:rsidP="008E075A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 w:rsidRPr="000F6F5A">
        <w:rPr>
          <w:rFonts w:ascii="Arial" w:hAnsi="Arial" w:cs="Arial"/>
          <w:lang w:val="en-US" w:eastAsia="de-DE"/>
        </w:rPr>
        <w:t>Efficiency class</w:t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</w:r>
      <w:r w:rsidRPr="000F6F5A">
        <w:rPr>
          <w:rFonts w:ascii="Arial" w:hAnsi="Arial" w:cs="Arial"/>
          <w:lang w:val="en-US" w:eastAsia="de-DE"/>
        </w:rPr>
        <w:tab/>
        <w:t>G</w:t>
      </w:r>
    </w:p>
    <w:p w14:paraId="6FA47FAC" w14:textId="77777777" w:rsidR="004D2554" w:rsidRPr="003220F3" w:rsidRDefault="004D2554" w:rsidP="004D25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79F161A8" w14:textId="77777777" w:rsidR="006569C5" w:rsidRPr="003220F3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3C3C54CE" w14:textId="77777777" w:rsidR="006569C5" w:rsidRPr="003220F3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718E3687" w14:textId="77777777" w:rsidR="006569C5" w:rsidRPr="003220F3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77CED51F" w14:textId="77777777" w:rsidR="006569C5" w:rsidRPr="003220F3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54D2FEAC" w14:textId="77777777" w:rsidR="006569C5" w:rsidRPr="003220F3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140F742E" w14:textId="77777777" w:rsidR="0069620B" w:rsidRPr="003220F3" w:rsidRDefault="0069620B" w:rsidP="006359B9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val="en-US"/>
        </w:rPr>
      </w:pPr>
    </w:p>
    <w:p w14:paraId="22AF2B19" w14:textId="0E9C6E35" w:rsidR="0069620B" w:rsidRPr="003220F3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3220F3">
        <w:rPr>
          <w:rFonts w:ascii="Arial" w:hAnsi="Arial" w:cs="Arial"/>
          <w:b/>
          <w:bCs/>
          <w:lang w:val="en-US"/>
        </w:rPr>
        <w:t xml:space="preserve">BRABUS 2025. </w:t>
      </w:r>
      <w:r w:rsidRPr="003220F3">
        <w:rPr>
          <w:rFonts w:ascii="Arial" w:hAnsi="Arial" w:cs="Times New Roman"/>
          <w:b/>
          <w:bCs/>
          <w:lang w:val="en-US" w:eastAsia="de-DE"/>
        </w:rPr>
        <w:t>Copyright free! Please send us a copy of the printed article</w:t>
      </w:r>
    </w:p>
    <w:p w14:paraId="35151DC6" w14:textId="77777777" w:rsidR="0069620B" w:rsidRPr="003220F3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3220F3">
        <w:rPr>
          <w:rFonts w:ascii="Arial" w:hAnsi="Arial" w:cs="Times New Roman"/>
          <w:b/>
          <w:bCs/>
          <w:lang w:val="en-US" w:eastAsia="de-DE"/>
        </w:rPr>
        <w:t>or a link to your online coverage. Thank you!</w:t>
      </w:r>
    </w:p>
    <w:p w14:paraId="0623F78B" w14:textId="77777777" w:rsidR="0069620B" w:rsidRPr="003220F3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3220F3">
        <w:rPr>
          <w:rFonts w:ascii="Arial" w:hAnsi="Arial" w:cs="Times New Roman"/>
          <w:b/>
          <w:bCs/>
          <w:lang w:val="en-US" w:eastAsia="de-DE"/>
        </w:rPr>
        <w:t>Please note: Additional BRABUS information for you and your readers</w:t>
      </w:r>
    </w:p>
    <w:p w14:paraId="2CDC5555" w14:textId="558A883F" w:rsidR="0069620B" w:rsidRPr="003220F3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3220F3">
        <w:rPr>
          <w:rFonts w:ascii="Arial" w:hAnsi="Arial" w:cs="Times New Roman"/>
          <w:b/>
          <w:bCs/>
          <w:lang w:val="en-US" w:eastAsia="de-DE"/>
        </w:rPr>
        <w:t xml:space="preserve">is available on our website at </w:t>
      </w:r>
      <w:hyperlink r:id="rId8" w:history="1">
        <w:r w:rsidRPr="003220F3">
          <w:rPr>
            <w:rStyle w:val="Hyperlink"/>
            <w:rFonts w:ascii="Arial" w:hAnsi="Arial" w:cs="Times New Roman"/>
            <w:b/>
            <w:bCs/>
            <w:lang w:val="en-US" w:eastAsia="de-DE"/>
          </w:rPr>
          <w:t>www.brabus.com</w:t>
        </w:r>
      </w:hyperlink>
    </w:p>
    <w:p w14:paraId="1BC25C72" w14:textId="77777777" w:rsidR="0069620B" w:rsidRPr="003220F3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</w:p>
    <w:p w14:paraId="0A614E98" w14:textId="77777777" w:rsidR="0069620B" w:rsidRPr="003220F3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</w:pPr>
      <w:r w:rsidRPr="003220F3"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  <w:t>Exclusively for journalists: The BRABUS Media Portal.</w:t>
      </w:r>
    </w:p>
    <w:p w14:paraId="18F00270" w14:textId="5210D424" w:rsidR="00C52083" w:rsidRPr="00A03AC2" w:rsidRDefault="0069620B" w:rsidP="0069620B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3220F3"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  <w:t>For online accreditation, please visit</w:t>
      </w:r>
      <w:r w:rsidR="006569C5" w:rsidRPr="003220F3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 </w:t>
      </w:r>
      <w:r w:rsidR="006569C5" w:rsidRPr="003220F3">
        <w:rPr>
          <w:rFonts w:ascii="Arial" w:hAnsi="Arial" w:cs="Arial"/>
          <w:b/>
          <w:bCs/>
          <w:i/>
          <w:iCs/>
          <w:color w:val="0563C1" w:themeColor="hyperlink"/>
          <w:sz w:val="28"/>
          <w:szCs w:val="28"/>
          <w:u w:val="single"/>
          <w:lang w:val="en-US"/>
        </w:rPr>
        <w:t>https://media.brabus.com</w:t>
      </w:r>
      <w:r w:rsidR="006569C5" w:rsidRPr="00A03AC2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 </w:t>
      </w:r>
    </w:p>
    <w:sectPr w:rsidR="00C52083" w:rsidRPr="00A03AC2" w:rsidSect="007E4E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2835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BD261" w14:textId="77777777" w:rsidR="003424AB" w:rsidRDefault="003424AB" w:rsidP="007E4EDE">
      <w:r>
        <w:separator/>
      </w:r>
    </w:p>
  </w:endnote>
  <w:endnote w:type="continuationSeparator" w:id="0">
    <w:p w14:paraId="478D8DF2" w14:textId="77777777" w:rsidR="003424AB" w:rsidRDefault="003424AB" w:rsidP="007E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Pro-Regular"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05580" w14:textId="77777777" w:rsidR="00127057" w:rsidRDefault="001270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ADC33" w14:textId="77777777" w:rsidR="007E4EDE" w:rsidRDefault="007E4EDE">
    <w:pPr>
      <w:pStyle w:val="Fu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70BC6B2" wp14:editId="410BA5A2">
          <wp:simplePos x="0" y="0"/>
          <wp:positionH relativeFrom="margin">
            <wp:posOffset>529586</wp:posOffset>
          </wp:positionH>
          <wp:positionV relativeFrom="paragraph">
            <wp:posOffset>599440</wp:posOffset>
          </wp:positionV>
          <wp:extent cx="4704088" cy="222201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4088" cy="222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AD8581" wp14:editId="6FE7A504">
              <wp:simplePos x="0" y="0"/>
              <wp:positionH relativeFrom="column">
                <wp:posOffset>-899795</wp:posOffset>
              </wp:positionH>
              <wp:positionV relativeFrom="paragraph">
                <wp:posOffset>323394</wp:posOffset>
              </wp:positionV>
              <wp:extent cx="7550150" cy="1609725"/>
              <wp:effectExtent l="0" t="0" r="19050" b="15875"/>
              <wp:wrapNone/>
              <wp:docPr id="896965669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60972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15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5C7B757" id="Rechteck 2" o:spid="_x0000_s1026" style="position:absolute;margin-left:-70.85pt;margin-top:25.45pt;width:594.5pt;height:1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8ibXAIAAAgFAAAOAAAAZHJzL2Uyb0RvYy54bWysVMFu2zAMvQ/YPwi6r7aDpl2DOkWQosOA&#10;oi2aDj2rshQbk0WNUuJkXz9Kdpyu6y7DLjIpkk/U06Mvr3atYVuFvgFb8uIk50xZCVVj1yX/9nTz&#10;6TNnPghbCQNWlXyvPL+af/xw2bmZmkANplLICMT6WedKXofgZlnmZa1a4U/AKUtBDdiKQC6uswpF&#10;R+itySZ5fpZ1gJVDkMp72r3ug3ye8LVWMtxr7VVgpuTUW0grpvUlrtn8UszWKFzdyKEN8Q9dtKKx&#10;dOgIdS2CYBts/oBqG4ngQYcTCW0GWjdSpTvQbYr8zW1WtXAq3YXI8W6kyf8/WHm3XbkHJBo652ee&#10;zHiLncY2fqk/tktk7Uey1C4wSZvn02leTIlTSbHiLL84n0wjndmx3KEPXxS0LBolR3qNRJLY3vrQ&#10;px5SqO7YQLLC3qjYg7GPSrOmoiMnqTppQy0Nsq2gV62+F/12LSrVb1FbeXpa6mXMTp0lsIiqG2NG&#10;3AEgau533L7HITeWqSSpsTD/W0N94ZidTgQbxsK2sYDvFZtQDCTqPv9ATE9HZOYFqv0DMoRezN7J&#10;m4b4vRU+PAgk9dKb0ESGe1q0ga7kMFic1YA/39uP+SQqinLW0TSU3P/YCFScma+W5HZRnJ7G8UnO&#10;6fR8Qg6+jry8jthNuwR6moJm38lkxvxgDqZGaJ9pcBfxVAoJK+nsksuAB2cZ+iml0ZdqsUhpNDJO&#10;hFu7cjKCR1ajfp52zwLdILJA+ryDw+SI2Rut9bmx0sJiE0A3SYhHXge+adySYIZfQ5zn137KOv7A&#10;5r8AAAD//wMAUEsDBBQABgAIAAAAIQCPU2pB4QAAAAwBAAAPAAAAZHJzL2Rvd25yZXYueG1sTI/B&#10;TsMwEETvSPyDtUhcUGuHBAohmwohRdyoEjhwdG2TRMTrELtp+ve4Jziu5mnmbbFd7MBmM/neEUKy&#10;FsAMKad7ahE+3qvVAzAfJGk5ODIIJ+NhW15eFDLX7ki1mZvQslhCPpcIXQhjzrlXnbHSr91oKGZf&#10;brIyxHNquZ7kMZbbgd8Kcc+t7CkudHI0L51R383BIsyirtpPdXpVVfPT3tRvu5TUjHh9tTw/AQtm&#10;CX8wnPWjOpTRae8OpD0bEFZJlmwii3AnHoGdCZFtUmB7hFRkGfCy4P+fKH8BAAD//wMAUEsBAi0A&#10;FAAGAAgAAAAhALaDOJL+AAAA4QEAABMAAAAAAAAAAAAAAAAAAAAAAFtDb250ZW50X1R5cGVzXS54&#10;bWxQSwECLQAUAAYACAAAACEAOP0h/9YAAACUAQAACwAAAAAAAAAAAAAAAAAvAQAAX3JlbHMvLnJl&#10;bHNQSwECLQAUAAYACAAAACEA80vIm1wCAAAIBQAADgAAAAAAAAAAAAAAAAAuAgAAZHJzL2Uyb0Rv&#10;Yy54bWxQSwECLQAUAAYACAAAACEAj1NqQeEAAAAMAQAADwAAAAAAAAAAAAAAAAC2BAAAZHJzL2Rv&#10;d25yZXYueG1sUEsFBgAAAAAEAAQA8wAAAMQFAAAAAA==&#10;" fillcolor="black [3200]" strokecolor="black [480]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CF21" w14:textId="77777777" w:rsidR="00127057" w:rsidRDefault="001270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09360" w14:textId="77777777" w:rsidR="003424AB" w:rsidRDefault="003424AB" w:rsidP="007E4EDE">
      <w:r>
        <w:separator/>
      </w:r>
    </w:p>
  </w:footnote>
  <w:footnote w:type="continuationSeparator" w:id="0">
    <w:p w14:paraId="773B5A4E" w14:textId="77777777" w:rsidR="003424AB" w:rsidRDefault="003424AB" w:rsidP="007E4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1BE1" w14:textId="68378899" w:rsidR="00127057" w:rsidRDefault="001270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C24A" w14:textId="35803305" w:rsidR="007E4EDE" w:rsidRDefault="007E4ED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AE983D" wp14:editId="66B2CBFA">
              <wp:simplePos x="0" y="0"/>
              <wp:positionH relativeFrom="column">
                <wp:posOffset>-899795</wp:posOffset>
              </wp:positionH>
              <wp:positionV relativeFrom="paragraph">
                <wp:posOffset>-1799590</wp:posOffset>
              </wp:positionV>
              <wp:extent cx="7550727" cy="1565564"/>
              <wp:effectExtent l="0" t="0" r="19050" b="9525"/>
              <wp:wrapNone/>
              <wp:docPr id="671637469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727" cy="1565564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15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9C00653" w14:textId="77777777" w:rsidR="001E0CB4" w:rsidRDefault="001E0CB4" w:rsidP="001E0CB4">
                          <w:pPr>
                            <w:pStyle w:val="Kopfzeile"/>
                            <w:jc w:val="center"/>
                            <w:rPr>
                              <w:noProof/>
                            </w:rPr>
                          </w:pPr>
                        </w:p>
                        <w:p w14:paraId="2B69F9E2" w14:textId="77777777" w:rsidR="001E0CB4" w:rsidRDefault="001E0CB4" w:rsidP="001E0CB4">
                          <w:pPr>
                            <w:pStyle w:val="Kopfzeile"/>
                            <w:jc w:val="center"/>
                            <w:rPr>
                              <w:noProof/>
                            </w:rPr>
                          </w:pPr>
                        </w:p>
                        <w:p w14:paraId="3F2AD0CD" w14:textId="36BF9510" w:rsidR="001E0CB4" w:rsidRDefault="001E0CB4" w:rsidP="001E0CB4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12B6295" wp14:editId="213ADD1D">
                                <wp:extent cx="1934210" cy="341630"/>
                                <wp:effectExtent l="0" t="0" r="8890" b="1270"/>
                                <wp:docPr id="171507650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1507650" name="Grafik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814" t="-5718" r="-264" b="-4145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34210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197925" w14:textId="77777777" w:rsidR="001E0CB4" w:rsidRDefault="001E0CB4" w:rsidP="001E0CB4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7F0EFC6" w14:textId="0D2475DD" w:rsidR="001E0CB4" w:rsidRDefault="001E0CB4" w:rsidP="001E0CB4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  <w:t>PRESS</w:t>
                          </w:r>
                          <w:r w:rsidR="00803B34"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  <w:t xml:space="preserve"> R</w:t>
                          </w:r>
                          <w:r w:rsidR="006569C5"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  <w:t>E</w:t>
                          </w:r>
                          <w:r w:rsidR="00803B34"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  <w:t>LEASE</w:t>
                          </w:r>
                        </w:p>
                        <w:p w14:paraId="24B26DA9" w14:textId="77777777" w:rsidR="007E4EDE" w:rsidRDefault="007E4EDE" w:rsidP="007E4EDE">
                          <w:pPr>
                            <w:jc w:val="center"/>
                            <w:rPr>
                              <w:rFonts w:ascii="DINPro-Regular" w:hAnsi="DINPro-Regular"/>
                              <w:sz w:val="40"/>
                              <w:szCs w:val="40"/>
                            </w:rPr>
                          </w:pPr>
                        </w:p>
                        <w:p w14:paraId="6C25B2C0" w14:textId="19CD05BC" w:rsidR="007E4EDE" w:rsidRPr="007E4EDE" w:rsidRDefault="007E4EDE" w:rsidP="007E4EDE">
                          <w:pPr>
                            <w:jc w:val="center"/>
                            <w:rPr>
                              <w:rFonts w:ascii="DINPro-Regular" w:hAnsi="DINPro-Regular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AE983D" id="Rechteck 1" o:spid="_x0000_s1026" style="position:absolute;margin-left:-70.85pt;margin-top:-141.7pt;width:594.55pt;height:1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6QmgwIAAEAFAAAOAAAAZHJzL2Uyb0RvYy54bWysVMFu2zAMvQ/YPwi6r7azOFmDOEXQosOA&#10;og3aDj0rshQblSWNUmJnXz9Kdtyu6y7DLjYlkk/k06OWF12jyEGAq40uaHaWUiI0N2WtdwX9/nj9&#10;6QslzjNdMmW0KOhROHqx+vhh2dqFmJjKqFIAQRDtFq0taOW9XSSJ45VomDszVmh0SgMN87iEXVIC&#10;axG9UckkTWdJa6C0YLhwDneveiddRXwpBfd3UjrhiSoo1ubjF+J3G77JaskWO2C2qvlQBvuHKhpW&#10;azx0hLpinpE91H9ANTUH44z0Z9w0iZGy5iL2gN1k6ZtuHipmRewFyXF2pMn9P1h+e9gAqcuCzubZ&#10;7PN8OjunRLMGr+pe8MoL/kyywFJr3QKDH+wGhpVDM7TcSWjCH5shXWT2ODIrOk84bs7zPJ1P5pRw&#10;9GX5LM9n04CavKRbcP6rMA0JRkEBry4yyg43zvehpxDMC+X0BUTLH5UINSh9LyS2g0dOYnYUkrhU&#10;QA4MJVA+Z/12xUrRb2V5mkYdYC1jdKwsggVUWSs14g4AQaC/4/Y1DrEhTUT9jYnp3wrqE8foeKLR&#10;fkxsam3gvWTl49Vg4bKPPxHT0xGY8d22Q/xgbk15xLsG0w+Bs/y6RqpvmPMbBqh6nA+cZH+HH6lM&#10;W1AzWJRUBn6+tx/iUYzopaTFKSqo+7FnIChR3zTK9DybTsPYxcU0n09wAa8929cevW8uDd5Shm+G&#10;5dEM8V6dTAmmecKBX4dT0cU0x7MLyj2cFpe+n258MrhYr2MYjppl/kY/WB7AA8FBSo/dEwM76M2j&#10;VG/NaeLY4o3s+tiQqc16742soyZfeB2oxzGN2hmelPAOvF7HqJeHb/ULAAD//wMAUEsDBBQABgAI&#10;AAAAIQDb+QYk4wAAAA4BAAAPAAAAZHJzL2Rvd25yZXYueG1sTI/NTsMwEITvSLyDtUhcUOukifoT&#10;4lQIKeIGSuDA0bXdJCJeh9hN07dneyq32Z3R7Lf5frY9m8zoO4cC4mUEzKByusNGwNdnudgC80Gi&#10;lr1DI+BiPOyL+7tcZtqdsTJTHRpGJegzKaANYcg496o1VvqlGwySd3SjlYHGseF6lGcqtz1fRdGa&#10;W9khXWjlYF5bo37qkxUwRVXZfKvLmyrr3+apev9IUE1CPD7ML8/AgpnDLQxXfEKHgpgO7oTas17A&#10;Ik7jDWVJrbZJCuyaidINqQPtkvUOeJHz/28UfwAAAP//AwBQSwECLQAUAAYACAAAACEAtoM4kv4A&#10;AADhAQAAEwAAAAAAAAAAAAAAAAAAAAAAW0NvbnRlbnRfVHlwZXNdLnhtbFBLAQItABQABgAIAAAA&#10;IQA4/SH/1gAAAJQBAAALAAAAAAAAAAAAAAAAAC8BAABfcmVscy8ucmVsc1BLAQItABQABgAIAAAA&#10;IQDNL6QmgwIAAEAFAAAOAAAAAAAAAAAAAAAAAC4CAABkcnMvZTJvRG9jLnhtbFBLAQItABQABgAI&#10;AAAAIQDb+QYk4wAAAA4BAAAPAAAAAAAAAAAAAAAAAN0EAABkcnMvZG93bnJldi54bWxQSwUGAAAA&#10;AAQABADzAAAA7QUAAAAA&#10;" fillcolor="black [3200]" strokecolor="black [480]" strokeweight="1pt">
              <v:textbox>
                <w:txbxContent>
                  <w:p w14:paraId="59C00653" w14:textId="77777777" w:rsidR="001E0CB4" w:rsidRDefault="001E0CB4" w:rsidP="001E0CB4">
                    <w:pPr>
                      <w:pStyle w:val="Kopfzeile"/>
                      <w:jc w:val="center"/>
                      <w:rPr>
                        <w:noProof/>
                      </w:rPr>
                    </w:pPr>
                  </w:p>
                  <w:p w14:paraId="2B69F9E2" w14:textId="77777777" w:rsidR="001E0CB4" w:rsidRDefault="001E0CB4" w:rsidP="001E0CB4">
                    <w:pPr>
                      <w:pStyle w:val="Kopfzeile"/>
                      <w:jc w:val="center"/>
                      <w:rPr>
                        <w:noProof/>
                      </w:rPr>
                    </w:pPr>
                  </w:p>
                  <w:p w14:paraId="3F2AD0CD" w14:textId="36BF9510" w:rsidR="001E0CB4" w:rsidRDefault="001E0CB4" w:rsidP="001E0CB4">
                    <w:pPr>
                      <w:pStyle w:val="Kopfzeile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12B6295" wp14:editId="213ADD1D">
                          <wp:extent cx="1934210" cy="341630"/>
                          <wp:effectExtent l="0" t="0" r="8890" b="1270"/>
                          <wp:docPr id="171507650" name="Grafik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1507650" name="Grafik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814" t="-5718" r="-264" b="-4145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934210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197925" w14:textId="77777777" w:rsidR="001E0CB4" w:rsidRDefault="001E0CB4" w:rsidP="001E0CB4">
                    <w:pPr>
                      <w:pStyle w:val="Kopfzeile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7F0EFC6" w14:textId="0D2475DD" w:rsidR="001E0CB4" w:rsidRDefault="001E0CB4" w:rsidP="001E0CB4">
                    <w:pPr>
                      <w:pStyle w:val="Kopfzeile"/>
                      <w:jc w:val="center"/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</w:pPr>
                    <w:r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  <w:t>PRESS</w:t>
                    </w:r>
                    <w:r w:rsidR="00803B34"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  <w:t xml:space="preserve"> R</w:t>
                    </w:r>
                    <w:r w:rsidR="006569C5"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  <w:t>E</w:t>
                    </w:r>
                    <w:r w:rsidR="00803B34"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  <w:t>LEASE</w:t>
                    </w:r>
                  </w:p>
                  <w:p w14:paraId="24B26DA9" w14:textId="77777777" w:rsidR="007E4EDE" w:rsidRDefault="007E4EDE" w:rsidP="007E4EDE">
                    <w:pPr>
                      <w:jc w:val="center"/>
                      <w:rPr>
                        <w:rFonts w:ascii="DINPro-Regular" w:hAnsi="DINPro-Regular"/>
                        <w:sz w:val="40"/>
                        <w:szCs w:val="40"/>
                      </w:rPr>
                    </w:pPr>
                  </w:p>
                  <w:p w14:paraId="6C25B2C0" w14:textId="19CD05BC" w:rsidR="007E4EDE" w:rsidRPr="007E4EDE" w:rsidRDefault="007E4EDE" w:rsidP="007E4EDE">
                    <w:pPr>
                      <w:jc w:val="center"/>
                      <w:rPr>
                        <w:rFonts w:ascii="DINPro-Regular" w:hAnsi="DINPro-Regular"/>
                        <w:sz w:val="40"/>
                        <w:szCs w:val="4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C9BC" w14:textId="41F17C3A" w:rsidR="00127057" w:rsidRDefault="0012705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DE"/>
    <w:rsid w:val="000008AC"/>
    <w:rsid w:val="0000103D"/>
    <w:rsid w:val="00004023"/>
    <w:rsid w:val="00004F69"/>
    <w:rsid w:val="000100E3"/>
    <w:rsid w:val="00010956"/>
    <w:rsid w:val="000109D8"/>
    <w:rsid w:val="00011BE3"/>
    <w:rsid w:val="00012A6F"/>
    <w:rsid w:val="000143F4"/>
    <w:rsid w:val="00017717"/>
    <w:rsid w:val="000217F6"/>
    <w:rsid w:val="000218E4"/>
    <w:rsid w:val="00023E3D"/>
    <w:rsid w:val="000256C7"/>
    <w:rsid w:val="00030657"/>
    <w:rsid w:val="000352A0"/>
    <w:rsid w:val="00036001"/>
    <w:rsid w:val="000441C0"/>
    <w:rsid w:val="00046669"/>
    <w:rsid w:val="00047301"/>
    <w:rsid w:val="000508C7"/>
    <w:rsid w:val="00053D5E"/>
    <w:rsid w:val="00054E38"/>
    <w:rsid w:val="00063E20"/>
    <w:rsid w:val="00075682"/>
    <w:rsid w:val="00092739"/>
    <w:rsid w:val="00094F8C"/>
    <w:rsid w:val="00095541"/>
    <w:rsid w:val="00096A48"/>
    <w:rsid w:val="00097598"/>
    <w:rsid w:val="000A0405"/>
    <w:rsid w:val="000A193B"/>
    <w:rsid w:val="000A49EE"/>
    <w:rsid w:val="000B2E11"/>
    <w:rsid w:val="000C00EB"/>
    <w:rsid w:val="000C0FDD"/>
    <w:rsid w:val="000C33EC"/>
    <w:rsid w:val="000C72C0"/>
    <w:rsid w:val="000D07D9"/>
    <w:rsid w:val="000D269A"/>
    <w:rsid w:val="000D2CD8"/>
    <w:rsid w:val="000D3B52"/>
    <w:rsid w:val="000D708B"/>
    <w:rsid w:val="000D73D7"/>
    <w:rsid w:val="000E06A5"/>
    <w:rsid w:val="000E5630"/>
    <w:rsid w:val="000E5D65"/>
    <w:rsid w:val="000E75D7"/>
    <w:rsid w:val="000F3072"/>
    <w:rsid w:val="000F36E0"/>
    <w:rsid w:val="000F4731"/>
    <w:rsid w:val="000F5E22"/>
    <w:rsid w:val="000F6F5A"/>
    <w:rsid w:val="00101E3A"/>
    <w:rsid w:val="00103594"/>
    <w:rsid w:val="0010454A"/>
    <w:rsid w:val="00106938"/>
    <w:rsid w:val="001075DA"/>
    <w:rsid w:val="00112D1C"/>
    <w:rsid w:val="001252DF"/>
    <w:rsid w:val="00125A7A"/>
    <w:rsid w:val="00127057"/>
    <w:rsid w:val="001276C5"/>
    <w:rsid w:val="0013026C"/>
    <w:rsid w:val="00131C4B"/>
    <w:rsid w:val="001350F1"/>
    <w:rsid w:val="0014410D"/>
    <w:rsid w:val="001467A3"/>
    <w:rsid w:val="00154606"/>
    <w:rsid w:val="00155F3B"/>
    <w:rsid w:val="0016222E"/>
    <w:rsid w:val="001633C9"/>
    <w:rsid w:val="001701DE"/>
    <w:rsid w:val="00170CD9"/>
    <w:rsid w:val="00172C6F"/>
    <w:rsid w:val="001745BE"/>
    <w:rsid w:val="00176484"/>
    <w:rsid w:val="0017747E"/>
    <w:rsid w:val="001804C6"/>
    <w:rsid w:val="0018326E"/>
    <w:rsid w:val="00183720"/>
    <w:rsid w:val="00183973"/>
    <w:rsid w:val="0018555B"/>
    <w:rsid w:val="001901EA"/>
    <w:rsid w:val="001904B9"/>
    <w:rsid w:val="00191EE0"/>
    <w:rsid w:val="00192A3C"/>
    <w:rsid w:val="00193AA2"/>
    <w:rsid w:val="0019687F"/>
    <w:rsid w:val="0019798F"/>
    <w:rsid w:val="00197DCE"/>
    <w:rsid w:val="001A3200"/>
    <w:rsid w:val="001A700E"/>
    <w:rsid w:val="001B40AB"/>
    <w:rsid w:val="001C0E34"/>
    <w:rsid w:val="001C3DBF"/>
    <w:rsid w:val="001C511B"/>
    <w:rsid w:val="001C7008"/>
    <w:rsid w:val="001D0923"/>
    <w:rsid w:val="001D3075"/>
    <w:rsid w:val="001D38A8"/>
    <w:rsid w:val="001D3CDB"/>
    <w:rsid w:val="001D439B"/>
    <w:rsid w:val="001D452F"/>
    <w:rsid w:val="001E0CB4"/>
    <w:rsid w:val="001E1CE2"/>
    <w:rsid w:val="001E37BF"/>
    <w:rsid w:val="001F0505"/>
    <w:rsid w:val="0020251B"/>
    <w:rsid w:val="00206C90"/>
    <w:rsid w:val="00211C4C"/>
    <w:rsid w:val="00213A47"/>
    <w:rsid w:val="00220551"/>
    <w:rsid w:val="00220DB1"/>
    <w:rsid w:val="00226522"/>
    <w:rsid w:val="00231024"/>
    <w:rsid w:val="0023341E"/>
    <w:rsid w:val="002373A0"/>
    <w:rsid w:val="00241786"/>
    <w:rsid w:val="00245202"/>
    <w:rsid w:val="0024538E"/>
    <w:rsid w:val="0024593D"/>
    <w:rsid w:val="00247213"/>
    <w:rsid w:val="00251C0B"/>
    <w:rsid w:val="00256045"/>
    <w:rsid w:val="0025739B"/>
    <w:rsid w:val="00260FD1"/>
    <w:rsid w:val="0026240E"/>
    <w:rsid w:val="00262539"/>
    <w:rsid w:val="002628E7"/>
    <w:rsid w:val="002643EF"/>
    <w:rsid w:val="00267D65"/>
    <w:rsid w:val="0027112F"/>
    <w:rsid w:val="0027217D"/>
    <w:rsid w:val="00275E0B"/>
    <w:rsid w:val="0028204C"/>
    <w:rsid w:val="0028234C"/>
    <w:rsid w:val="00282AAF"/>
    <w:rsid w:val="00284DE1"/>
    <w:rsid w:val="002927CB"/>
    <w:rsid w:val="00293B72"/>
    <w:rsid w:val="002A23E2"/>
    <w:rsid w:val="002A243D"/>
    <w:rsid w:val="002A7352"/>
    <w:rsid w:val="002A7A77"/>
    <w:rsid w:val="002B10CB"/>
    <w:rsid w:val="002B1D38"/>
    <w:rsid w:val="002B25E0"/>
    <w:rsid w:val="002B38F5"/>
    <w:rsid w:val="002B3AD4"/>
    <w:rsid w:val="002B6182"/>
    <w:rsid w:val="002C1034"/>
    <w:rsid w:val="002C5D58"/>
    <w:rsid w:val="002C714A"/>
    <w:rsid w:val="002D0088"/>
    <w:rsid w:val="002E1E84"/>
    <w:rsid w:val="002E2BAA"/>
    <w:rsid w:val="002E37C9"/>
    <w:rsid w:val="002E7D77"/>
    <w:rsid w:val="002F2182"/>
    <w:rsid w:val="002F23E7"/>
    <w:rsid w:val="002F2457"/>
    <w:rsid w:val="002F24F3"/>
    <w:rsid w:val="002F3BE4"/>
    <w:rsid w:val="002F79FF"/>
    <w:rsid w:val="002F7BD2"/>
    <w:rsid w:val="003004DA"/>
    <w:rsid w:val="003114EB"/>
    <w:rsid w:val="00314201"/>
    <w:rsid w:val="003220F3"/>
    <w:rsid w:val="00323DA0"/>
    <w:rsid w:val="00324060"/>
    <w:rsid w:val="0032447C"/>
    <w:rsid w:val="003277E5"/>
    <w:rsid w:val="003316D1"/>
    <w:rsid w:val="0033466A"/>
    <w:rsid w:val="00334D56"/>
    <w:rsid w:val="003357F3"/>
    <w:rsid w:val="00336299"/>
    <w:rsid w:val="003375FE"/>
    <w:rsid w:val="003412BB"/>
    <w:rsid w:val="003422C1"/>
    <w:rsid w:val="00342433"/>
    <w:rsid w:val="003424AB"/>
    <w:rsid w:val="003425B2"/>
    <w:rsid w:val="00342D8E"/>
    <w:rsid w:val="00346151"/>
    <w:rsid w:val="0035344F"/>
    <w:rsid w:val="00353770"/>
    <w:rsid w:val="0036789D"/>
    <w:rsid w:val="00382C17"/>
    <w:rsid w:val="00382F03"/>
    <w:rsid w:val="00385AF7"/>
    <w:rsid w:val="00385B8B"/>
    <w:rsid w:val="00387EC6"/>
    <w:rsid w:val="003930B7"/>
    <w:rsid w:val="003940F9"/>
    <w:rsid w:val="00396242"/>
    <w:rsid w:val="003A110B"/>
    <w:rsid w:val="003A2545"/>
    <w:rsid w:val="003A2E8E"/>
    <w:rsid w:val="003A3393"/>
    <w:rsid w:val="003A4E59"/>
    <w:rsid w:val="003A5B80"/>
    <w:rsid w:val="003A7ADD"/>
    <w:rsid w:val="003B1F01"/>
    <w:rsid w:val="003B4106"/>
    <w:rsid w:val="003B5DC9"/>
    <w:rsid w:val="003B5F7D"/>
    <w:rsid w:val="003B75F4"/>
    <w:rsid w:val="003C0BF4"/>
    <w:rsid w:val="003C3D1D"/>
    <w:rsid w:val="003D0370"/>
    <w:rsid w:val="003D0B09"/>
    <w:rsid w:val="003D1D56"/>
    <w:rsid w:val="003D27D6"/>
    <w:rsid w:val="003D4C9C"/>
    <w:rsid w:val="003E02E8"/>
    <w:rsid w:val="003E4554"/>
    <w:rsid w:val="003E5729"/>
    <w:rsid w:val="003E5B9E"/>
    <w:rsid w:val="003F01A1"/>
    <w:rsid w:val="003F021E"/>
    <w:rsid w:val="003F1349"/>
    <w:rsid w:val="003F3D51"/>
    <w:rsid w:val="00400BE1"/>
    <w:rsid w:val="00400E2E"/>
    <w:rsid w:val="00401126"/>
    <w:rsid w:val="004020A4"/>
    <w:rsid w:val="00403481"/>
    <w:rsid w:val="004037EE"/>
    <w:rsid w:val="00404E29"/>
    <w:rsid w:val="00407454"/>
    <w:rsid w:val="004101F5"/>
    <w:rsid w:val="0041402E"/>
    <w:rsid w:val="00415D6D"/>
    <w:rsid w:val="00416826"/>
    <w:rsid w:val="00416F41"/>
    <w:rsid w:val="0043085E"/>
    <w:rsid w:val="00434F19"/>
    <w:rsid w:val="0043536A"/>
    <w:rsid w:val="00445851"/>
    <w:rsid w:val="00447D2B"/>
    <w:rsid w:val="004515D7"/>
    <w:rsid w:val="00453223"/>
    <w:rsid w:val="0045489D"/>
    <w:rsid w:val="00455698"/>
    <w:rsid w:val="00456A45"/>
    <w:rsid w:val="0046251F"/>
    <w:rsid w:val="0046470C"/>
    <w:rsid w:val="0046540B"/>
    <w:rsid w:val="00466610"/>
    <w:rsid w:val="0046794F"/>
    <w:rsid w:val="004679BB"/>
    <w:rsid w:val="004722D5"/>
    <w:rsid w:val="00472853"/>
    <w:rsid w:val="00473D86"/>
    <w:rsid w:val="00475305"/>
    <w:rsid w:val="004771B1"/>
    <w:rsid w:val="004824EC"/>
    <w:rsid w:val="004835A1"/>
    <w:rsid w:val="004848EC"/>
    <w:rsid w:val="0048753E"/>
    <w:rsid w:val="00492DB1"/>
    <w:rsid w:val="00493EAE"/>
    <w:rsid w:val="00494367"/>
    <w:rsid w:val="004A0950"/>
    <w:rsid w:val="004A1CFD"/>
    <w:rsid w:val="004A2926"/>
    <w:rsid w:val="004A32E0"/>
    <w:rsid w:val="004A677C"/>
    <w:rsid w:val="004A6E10"/>
    <w:rsid w:val="004B0E22"/>
    <w:rsid w:val="004B3342"/>
    <w:rsid w:val="004B3A97"/>
    <w:rsid w:val="004B64F1"/>
    <w:rsid w:val="004B6F59"/>
    <w:rsid w:val="004B7282"/>
    <w:rsid w:val="004B7B1F"/>
    <w:rsid w:val="004C0BFD"/>
    <w:rsid w:val="004C50D0"/>
    <w:rsid w:val="004C5653"/>
    <w:rsid w:val="004C7578"/>
    <w:rsid w:val="004D1EF4"/>
    <w:rsid w:val="004D2554"/>
    <w:rsid w:val="004D492A"/>
    <w:rsid w:val="004E5331"/>
    <w:rsid w:val="004E7E7E"/>
    <w:rsid w:val="004F0A00"/>
    <w:rsid w:val="004F1C04"/>
    <w:rsid w:val="004F24EB"/>
    <w:rsid w:val="004F29D8"/>
    <w:rsid w:val="004F3FD8"/>
    <w:rsid w:val="004F4373"/>
    <w:rsid w:val="00500F5D"/>
    <w:rsid w:val="00503CB4"/>
    <w:rsid w:val="00504D7A"/>
    <w:rsid w:val="00506464"/>
    <w:rsid w:val="0050705A"/>
    <w:rsid w:val="00507490"/>
    <w:rsid w:val="005077CB"/>
    <w:rsid w:val="00514821"/>
    <w:rsid w:val="00522803"/>
    <w:rsid w:val="0052473F"/>
    <w:rsid w:val="005266AE"/>
    <w:rsid w:val="0053030F"/>
    <w:rsid w:val="00532D92"/>
    <w:rsid w:val="00533199"/>
    <w:rsid w:val="00533A84"/>
    <w:rsid w:val="00535C70"/>
    <w:rsid w:val="0053629F"/>
    <w:rsid w:val="00540EE8"/>
    <w:rsid w:val="00541995"/>
    <w:rsid w:val="005423BD"/>
    <w:rsid w:val="00547E11"/>
    <w:rsid w:val="00547E74"/>
    <w:rsid w:val="00555AFA"/>
    <w:rsid w:val="00555D02"/>
    <w:rsid w:val="00555E07"/>
    <w:rsid w:val="005563DF"/>
    <w:rsid w:val="0056000B"/>
    <w:rsid w:val="00561026"/>
    <w:rsid w:val="00562641"/>
    <w:rsid w:val="0056497D"/>
    <w:rsid w:val="00571C76"/>
    <w:rsid w:val="005725D8"/>
    <w:rsid w:val="005736C7"/>
    <w:rsid w:val="00574A14"/>
    <w:rsid w:val="0057597D"/>
    <w:rsid w:val="00577E6B"/>
    <w:rsid w:val="00580032"/>
    <w:rsid w:val="00581E7F"/>
    <w:rsid w:val="005841BF"/>
    <w:rsid w:val="005860E7"/>
    <w:rsid w:val="00586B0A"/>
    <w:rsid w:val="00586FDD"/>
    <w:rsid w:val="005907BC"/>
    <w:rsid w:val="00590FBA"/>
    <w:rsid w:val="005938F2"/>
    <w:rsid w:val="005A30D7"/>
    <w:rsid w:val="005A3749"/>
    <w:rsid w:val="005A49BC"/>
    <w:rsid w:val="005A52C2"/>
    <w:rsid w:val="005A54B9"/>
    <w:rsid w:val="005A7C4B"/>
    <w:rsid w:val="005B1A0E"/>
    <w:rsid w:val="005B395F"/>
    <w:rsid w:val="005B5596"/>
    <w:rsid w:val="005C076E"/>
    <w:rsid w:val="005C13F1"/>
    <w:rsid w:val="005D0C01"/>
    <w:rsid w:val="005D3106"/>
    <w:rsid w:val="005E16FC"/>
    <w:rsid w:val="005E2F1B"/>
    <w:rsid w:val="005F708F"/>
    <w:rsid w:val="00601CE3"/>
    <w:rsid w:val="0060368C"/>
    <w:rsid w:val="0061638E"/>
    <w:rsid w:val="00617190"/>
    <w:rsid w:val="0062173B"/>
    <w:rsid w:val="00626A46"/>
    <w:rsid w:val="006305A9"/>
    <w:rsid w:val="006359B9"/>
    <w:rsid w:val="00642AE6"/>
    <w:rsid w:val="0064394C"/>
    <w:rsid w:val="00645902"/>
    <w:rsid w:val="006475D8"/>
    <w:rsid w:val="00655571"/>
    <w:rsid w:val="006557A3"/>
    <w:rsid w:val="006569C5"/>
    <w:rsid w:val="00666805"/>
    <w:rsid w:val="0067317D"/>
    <w:rsid w:val="0067354E"/>
    <w:rsid w:val="00674377"/>
    <w:rsid w:val="0067453E"/>
    <w:rsid w:val="0067538D"/>
    <w:rsid w:val="00675D46"/>
    <w:rsid w:val="00681DB4"/>
    <w:rsid w:val="0069058D"/>
    <w:rsid w:val="0069597B"/>
    <w:rsid w:val="0069620B"/>
    <w:rsid w:val="006A066F"/>
    <w:rsid w:val="006A31C5"/>
    <w:rsid w:val="006B3025"/>
    <w:rsid w:val="006B3197"/>
    <w:rsid w:val="006B3DB5"/>
    <w:rsid w:val="006B544F"/>
    <w:rsid w:val="006B6BE9"/>
    <w:rsid w:val="006C332E"/>
    <w:rsid w:val="006D0C68"/>
    <w:rsid w:val="006D2378"/>
    <w:rsid w:val="006D36D8"/>
    <w:rsid w:val="006D51AB"/>
    <w:rsid w:val="006D57F4"/>
    <w:rsid w:val="006E20AB"/>
    <w:rsid w:val="006E2A8B"/>
    <w:rsid w:val="006E557A"/>
    <w:rsid w:val="006E5FC2"/>
    <w:rsid w:val="006F0007"/>
    <w:rsid w:val="006F0A0B"/>
    <w:rsid w:val="006F2824"/>
    <w:rsid w:val="006F3AEC"/>
    <w:rsid w:val="006F406D"/>
    <w:rsid w:val="00703B2B"/>
    <w:rsid w:val="00704004"/>
    <w:rsid w:val="007110E9"/>
    <w:rsid w:val="007134CC"/>
    <w:rsid w:val="00714027"/>
    <w:rsid w:val="007220AD"/>
    <w:rsid w:val="00730512"/>
    <w:rsid w:val="00735EF5"/>
    <w:rsid w:val="007469F5"/>
    <w:rsid w:val="0075355D"/>
    <w:rsid w:val="00756F7A"/>
    <w:rsid w:val="0076098F"/>
    <w:rsid w:val="007620B4"/>
    <w:rsid w:val="00764879"/>
    <w:rsid w:val="00773352"/>
    <w:rsid w:val="00776C71"/>
    <w:rsid w:val="00780A8F"/>
    <w:rsid w:val="00780F57"/>
    <w:rsid w:val="007907B2"/>
    <w:rsid w:val="007943E3"/>
    <w:rsid w:val="00795106"/>
    <w:rsid w:val="007A17FE"/>
    <w:rsid w:val="007A5196"/>
    <w:rsid w:val="007A6367"/>
    <w:rsid w:val="007B0515"/>
    <w:rsid w:val="007B44EA"/>
    <w:rsid w:val="007C7ABC"/>
    <w:rsid w:val="007D1015"/>
    <w:rsid w:val="007D20C3"/>
    <w:rsid w:val="007D3813"/>
    <w:rsid w:val="007D396F"/>
    <w:rsid w:val="007D4291"/>
    <w:rsid w:val="007D534F"/>
    <w:rsid w:val="007D6690"/>
    <w:rsid w:val="007D7F48"/>
    <w:rsid w:val="007E04E6"/>
    <w:rsid w:val="007E33E8"/>
    <w:rsid w:val="007E4414"/>
    <w:rsid w:val="007E4EDE"/>
    <w:rsid w:val="007E530D"/>
    <w:rsid w:val="007E56AA"/>
    <w:rsid w:val="007E5FE8"/>
    <w:rsid w:val="007F0B2C"/>
    <w:rsid w:val="007F6886"/>
    <w:rsid w:val="00803B34"/>
    <w:rsid w:val="0080685A"/>
    <w:rsid w:val="00807C6C"/>
    <w:rsid w:val="00811C96"/>
    <w:rsid w:val="00813F23"/>
    <w:rsid w:val="00816B94"/>
    <w:rsid w:val="00821CE5"/>
    <w:rsid w:val="008227E0"/>
    <w:rsid w:val="0082368D"/>
    <w:rsid w:val="00826536"/>
    <w:rsid w:val="00827196"/>
    <w:rsid w:val="00831A17"/>
    <w:rsid w:val="008334DC"/>
    <w:rsid w:val="008357E7"/>
    <w:rsid w:val="00841779"/>
    <w:rsid w:val="0084187C"/>
    <w:rsid w:val="0084348E"/>
    <w:rsid w:val="00843AB7"/>
    <w:rsid w:val="00845A34"/>
    <w:rsid w:val="00845CE8"/>
    <w:rsid w:val="00845DF9"/>
    <w:rsid w:val="00845F29"/>
    <w:rsid w:val="008505E6"/>
    <w:rsid w:val="00854597"/>
    <w:rsid w:val="00876E09"/>
    <w:rsid w:val="008775E9"/>
    <w:rsid w:val="008806B2"/>
    <w:rsid w:val="00880D42"/>
    <w:rsid w:val="00880EC5"/>
    <w:rsid w:val="00882086"/>
    <w:rsid w:val="00882542"/>
    <w:rsid w:val="00884605"/>
    <w:rsid w:val="00887284"/>
    <w:rsid w:val="0089143B"/>
    <w:rsid w:val="00891500"/>
    <w:rsid w:val="0089243F"/>
    <w:rsid w:val="008924EE"/>
    <w:rsid w:val="00892B0B"/>
    <w:rsid w:val="008A05BF"/>
    <w:rsid w:val="008A4C0E"/>
    <w:rsid w:val="008A504B"/>
    <w:rsid w:val="008A52E8"/>
    <w:rsid w:val="008A5BB1"/>
    <w:rsid w:val="008A6440"/>
    <w:rsid w:val="008A735F"/>
    <w:rsid w:val="008B56C8"/>
    <w:rsid w:val="008B68F6"/>
    <w:rsid w:val="008B7364"/>
    <w:rsid w:val="008C04EC"/>
    <w:rsid w:val="008C2BFD"/>
    <w:rsid w:val="008C3C39"/>
    <w:rsid w:val="008C526B"/>
    <w:rsid w:val="008C7964"/>
    <w:rsid w:val="008D081C"/>
    <w:rsid w:val="008D226A"/>
    <w:rsid w:val="008D24A5"/>
    <w:rsid w:val="008D3411"/>
    <w:rsid w:val="008D3954"/>
    <w:rsid w:val="008D5D16"/>
    <w:rsid w:val="008E075A"/>
    <w:rsid w:val="008E2C8F"/>
    <w:rsid w:val="008E32E9"/>
    <w:rsid w:val="008E4E5B"/>
    <w:rsid w:val="008E7034"/>
    <w:rsid w:val="008F193D"/>
    <w:rsid w:val="008F6EF2"/>
    <w:rsid w:val="00905140"/>
    <w:rsid w:val="009051CD"/>
    <w:rsid w:val="00905B07"/>
    <w:rsid w:val="009076C6"/>
    <w:rsid w:val="00911DA7"/>
    <w:rsid w:val="009124CA"/>
    <w:rsid w:val="009141EE"/>
    <w:rsid w:val="0091432D"/>
    <w:rsid w:val="00916CC4"/>
    <w:rsid w:val="00921DDF"/>
    <w:rsid w:val="00922192"/>
    <w:rsid w:val="00922A9A"/>
    <w:rsid w:val="00924145"/>
    <w:rsid w:val="0092789E"/>
    <w:rsid w:val="009330E9"/>
    <w:rsid w:val="00933E5A"/>
    <w:rsid w:val="009376AE"/>
    <w:rsid w:val="009400A1"/>
    <w:rsid w:val="00941858"/>
    <w:rsid w:val="0094561E"/>
    <w:rsid w:val="00945B9D"/>
    <w:rsid w:val="009468BD"/>
    <w:rsid w:val="009475E8"/>
    <w:rsid w:val="00951E17"/>
    <w:rsid w:val="00955B95"/>
    <w:rsid w:val="00962434"/>
    <w:rsid w:val="00962E29"/>
    <w:rsid w:val="00965451"/>
    <w:rsid w:val="009655A4"/>
    <w:rsid w:val="00972F14"/>
    <w:rsid w:val="00973390"/>
    <w:rsid w:val="009743A8"/>
    <w:rsid w:val="009746AB"/>
    <w:rsid w:val="00976A74"/>
    <w:rsid w:val="009777E3"/>
    <w:rsid w:val="00980012"/>
    <w:rsid w:val="00981FF1"/>
    <w:rsid w:val="00982A80"/>
    <w:rsid w:val="009874AE"/>
    <w:rsid w:val="00992DB7"/>
    <w:rsid w:val="00993777"/>
    <w:rsid w:val="00997A78"/>
    <w:rsid w:val="009A0F6B"/>
    <w:rsid w:val="009A1405"/>
    <w:rsid w:val="009B1CB3"/>
    <w:rsid w:val="009B387F"/>
    <w:rsid w:val="009B57BC"/>
    <w:rsid w:val="009C07D6"/>
    <w:rsid w:val="009C3FED"/>
    <w:rsid w:val="009D1C9E"/>
    <w:rsid w:val="009D5731"/>
    <w:rsid w:val="009D71DC"/>
    <w:rsid w:val="009E1EC6"/>
    <w:rsid w:val="009E4E61"/>
    <w:rsid w:val="009E51C5"/>
    <w:rsid w:val="009E5D0C"/>
    <w:rsid w:val="009E6E8B"/>
    <w:rsid w:val="009F04E3"/>
    <w:rsid w:val="009F06B6"/>
    <w:rsid w:val="009F3888"/>
    <w:rsid w:val="009F456D"/>
    <w:rsid w:val="009F5B40"/>
    <w:rsid w:val="009F6ED9"/>
    <w:rsid w:val="00A03AC2"/>
    <w:rsid w:val="00A057ED"/>
    <w:rsid w:val="00A06209"/>
    <w:rsid w:val="00A0732B"/>
    <w:rsid w:val="00A117D0"/>
    <w:rsid w:val="00A14931"/>
    <w:rsid w:val="00A20625"/>
    <w:rsid w:val="00A26A6B"/>
    <w:rsid w:val="00A277A6"/>
    <w:rsid w:val="00A27C29"/>
    <w:rsid w:val="00A27C7D"/>
    <w:rsid w:val="00A32298"/>
    <w:rsid w:val="00A3423D"/>
    <w:rsid w:val="00A40A56"/>
    <w:rsid w:val="00A40D95"/>
    <w:rsid w:val="00A42209"/>
    <w:rsid w:val="00A43F74"/>
    <w:rsid w:val="00A44C2D"/>
    <w:rsid w:val="00A450C0"/>
    <w:rsid w:val="00A46572"/>
    <w:rsid w:val="00A468F6"/>
    <w:rsid w:val="00A5448A"/>
    <w:rsid w:val="00A54A91"/>
    <w:rsid w:val="00A54C29"/>
    <w:rsid w:val="00A56645"/>
    <w:rsid w:val="00A64B95"/>
    <w:rsid w:val="00A80457"/>
    <w:rsid w:val="00A8526C"/>
    <w:rsid w:val="00A96D02"/>
    <w:rsid w:val="00A9736E"/>
    <w:rsid w:val="00A977B9"/>
    <w:rsid w:val="00AA346A"/>
    <w:rsid w:val="00AA631F"/>
    <w:rsid w:val="00AA7510"/>
    <w:rsid w:val="00AB0FA7"/>
    <w:rsid w:val="00AB1E5D"/>
    <w:rsid w:val="00AB39B9"/>
    <w:rsid w:val="00AB464F"/>
    <w:rsid w:val="00AC0607"/>
    <w:rsid w:val="00AC2A68"/>
    <w:rsid w:val="00AC42CF"/>
    <w:rsid w:val="00AD0DDE"/>
    <w:rsid w:val="00AD20E4"/>
    <w:rsid w:val="00AD7CC5"/>
    <w:rsid w:val="00AE2439"/>
    <w:rsid w:val="00AE4BB4"/>
    <w:rsid w:val="00AF0FEA"/>
    <w:rsid w:val="00AF4306"/>
    <w:rsid w:val="00AF5942"/>
    <w:rsid w:val="00B02AA9"/>
    <w:rsid w:val="00B043D8"/>
    <w:rsid w:val="00B05B8A"/>
    <w:rsid w:val="00B11EBB"/>
    <w:rsid w:val="00B12A58"/>
    <w:rsid w:val="00B13F02"/>
    <w:rsid w:val="00B14BC7"/>
    <w:rsid w:val="00B14EC3"/>
    <w:rsid w:val="00B1653C"/>
    <w:rsid w:val="00B17DCB"/>
    <w:rsid w:val="00B17DE2"/>
    <w:rsid w:val="00B22BD5"/>
    <w:rsid w:val="00B2333D"/>
    <w:rsid w:val="00B239AD"/>
    <w:rsid w:val="00B3264B"/>
    <w:rsid w:val="00B3327E"/>
    <w:rsid w:val="00B3680B"/>
    <w:rsid w:val="00B4237E"/>
    <w:rsid w:val="00B456BC"/>
    <w:rsid w:val="00B5429A"/>
    <w:rsid w:val="00B6077D"/>
    <w:rsid w:val="00B60DDE"/>
    <w:rsid w:val="00B64CE0"/>
    <w:rsid w:val="00B67CA1"/>
    <w:rsid w:val="00B67FB9"/>
    <w:rsid w:val="00B715E4"/>
    <w:rsid w:val="00B73F20"/>
    <w:rsid w:val="00B746D3"/>
    <w:rsid w:val="00B80F18"/>
    <w:rsid w:val="00B9245D"/>
    <w:rsid w:val="00B96D02"/>
    <w:rsid w:val="00B97E46"/>
    <w:rsid w:val="00BA71A3"/>
    <w:rsid w:val="00BB2BBA"/>
    <w:rsid w:val="00BB5223"/>
    <w:rsid w:val="00BB529E"/>
    <w:rsid w:val="00BB6DB3"/>
    <w:rsid w:val="00BC0B3E"/>
    <w:rsid w:val="00BC38B8"/>
    <w:rsid w:val="00BC3A73"/>
    <w:rsid w:val="00BC7807"/>
    <w:rsid w:val="00BD0DC7"/>
    <w:rsid w:val="00BD3087"/>
    <w:rsid w:val="00BD358F"/>
    <w:rsid w:val="00BD3AE3"/>
    <w:rsid w:val="00BD4C2F"/>
    <w:rsid w:val="00BD4D2C"/>
    <w:rsid w:val="00BD65F5"/>
    <w:rsid w:val="00BD67E3"/>
    <w:rsid w:val="00BD7281"/>
    <w:rsid w:val="00BD7768"/>
    <w:rsid w:val="00BE0B5F"/>
    <w:rsid w:val="00BE3B5E"/>
    <w:rsid w:val="00BE69F4"/>
    <w:rsid w:val="00BF31AA"/>
    <w:rsid w:val="00C01D33"/>
    <w:rsid w:val="00C05879"/>
    <w:rsid w:val="00C0792F"/>
    <w:rsid w:val="00C10FBB"/>
    <w:rsid w:val="00C1136E"/>
    <w:rsid w:val="00C21161"/>
    <w:rsid w:val="00C21D76"/>
    <w:rsid w:val="00C22FAF"/>
    <w:rsid w:val="00C23FC1"/>
    <w:rsid w:val="00C300BF"/>
    <w:rsid w:val="00C31411"/>
    <w:rsid w:val="00C43002"/>
    <w:rsid w:val="00C44E65"/>
    <w:rsid w:val="00C46675"/>
    <w:rsid w:val="00C52083"/>
    <w:rsid w:val="00C576E1"/>
    <w:rsid w:val="00C578D1"/>
    <w:rsid w:val="00C57DE1"/>
    <w:rsid w:val="00C61352"/>
    <w:rsid w:val="00C70051"/>
    <w:rsid w:val="00C74003"/>
    <w:rsid w:val="00C800AB"/>
    <w:rsid w:val="00C803A1"/>
    <w:rsid w:val="00C81CD5"/>
    <w:rsid w:val="00C820B2"/>
    <w:rsid w:val="00C821B9"/>
    <w:rsid w:val="00C82CBC"/>
    <w:rsid w:val="00C8574A"/>
    <w:rsid w:val="00C86495"/>
    <w:rsid w:val="00C90F8E"/>
    <w:rsid w:val="00C916EE"/>
    <w:rsid w:val="00CA4649"/>
    <w:rsid w:val="00CB4029"/>
    <w:rsid w:val="00CC1076"/>
    <w:rsid w:val="00CD0911"/>
    <w:rsid w:val="00CD20D8"/>
    <w:rsid w:val="00CD260D"/>
    <w:rsid w:val="00CD2A0A"/>
    <w:rsid w:val="00CD2D5F"/>
    <w:rsid w:val="00CD4E80"/>
    <w:rsid w:val="00CD6031"/>
    <w:rsid w:val="00CD7E27"/>
    <w:rsid w:val="00CE3B79"/>
    <w:rsid w:val="00CF1317"/>
    <w:rsid w:val="00CF2DDB"/>
    <w:rsid w:val="00CF3099"/>
    <w:rsid w:val="00CF379C"/>
    <w:rsid w:val="00CF3AAE"/>
    <w:rsid w:val="00CF56D7"/>
    <w:rsid w:val="00CF574C"/>
    <w:rsid w:val="00CF7360"/>
    <w:rsid w:val="00CF7469"/>
    <w:rsid w:val="00D006D8"/>
    <w:rsid w:val="00D03A6A"/>
    <w:rsid w:val="00D04075"/>
    <w:rsid w:val="00D05A1C"/>
    <w:rsid w:val="00D05B3F"/>
    <w:rsid w:val="00D06746"/>
    <w:rsid w:val="00D07B3A"/>
    <w:rsid w:val="00D13000"/>
    <w:rsid w:val="00D21BCB"/>
    <w:rsid w:val="00D22ABE"/>
    <w:rsid w:val="00D252E4"/>
    <w:rsid w:val="00D25FC1"/>
    <w:rsid w:val="00D26983"/>
    <w:rsid w:val="00D27DD6"/>
    <w:rsid w:val="00D32375"/>
    <w:rsid w:val="00D329AD"/>
    <w:rsid w:val="00D34B5E"/>
    <w:rsid w:val="00D505DC"/>
    <w:rsid w:val="00D5351A"/>
    <w:rsid w:val="00D5478B"/>
    <w:rsid w:val="00D61B61"/>
    <w:rsid w:val="00D620FC"/>
    <w:rsid w:val="00D623A2"/>
    <w:rsid w:val="00D73352"/>
    <w:rsid w:val="00D747B4"/>
    <w:rsid w:val="00D8082B"/>
    <w:rsid w:val="00D8120C"/>
    <w:rsid w:val="00D911C9"/>
    <w:rsid w:val="00D933BE"/>
    <w:rsid w:val="00DA0812"/>
    <w:rsid w:val="00DA2815"/>
    <w:rsid w:val="00DA4226"/>
    <w:rsid w:val="00DA4396"/>
    <w:rsid w:val="00DA6DB5"/>
    <w:rsid w:val="00DB1FEC"/>
    <w:rsid w:val="00DB3E14"/>
    <w:rsid w:val="00DB7090"/>
    <w:rsid w:val="00DC1D27"/>
    <w:rsid w:val="00DC21FE"/>
    <w:rsid w:val="00DD0F0A"/>
    <w:rsid w:val="00DD32DA"/>
    <w:rsid w:val="00DD33CA"/>
    <w:rsid w:val="00DE54FE"/>
    <w:rsid w:val="00DE6A0A"/>
    <w:rsid w:val="00DF07DB"/>
    <w:rsid w:val="00DF6DAE"/>
    <w:rsid w:val="00E004D1"/>
    <w:rsid w:val="00E00786"/>
    <w:rsid w:val="00E019B9"/>
    <w:rsid w:val="00E048AD"/>
    <w:rsid w:val="00E07BCF"/>
    <w:rsid w:val="00E12F11"/>
    <w:rsid w:val="00E13F78"/>
    <w:rsid w:val="00E1466C"/>
    <w:rsid w:val="00E14D26"/>
    <w:rsid w:val="00E1701F"/>
    <w:rsid w:val="00E24010"/>
    <w:rsid w:val="00E25024"/>
    <w:rsid w:val="00E33A7C"/>
    <w:rsid w:val="00E36056"/>
    <w:rsid w:val="00E37F97"/>
    <w:rsid w:val="00E428C3"/>
    <w:rsid w:val="00E46A1E"/>
    <w:rsid w:val="00E51C1A"/>
    <w:rsid w:val="00E53CA8"/>
    <w:rsid w:val="00E53D86"/>
    <w:rsid w:val="00E54690"/>
    <w:rsid w:val="00E555E5"/>
    <w:rsid w:val="00E55A64"/>
    <w:rsid w:val="00E57436"/>
    <w:rsid w:val="00E60FA3"/>
    <w:rsid w:val="00E62704"/>
    <w:rsid w:val="00E62AD5"/>
    <w:rsid w:val="00E67A08"/>
    <w:rsid w:val="00E70380"/>
    <w:rsid w:val="00E70A0C"/>
    <w:rsid w:val="00E716E9"/>
    <w:rsid w:val="00E744E4"/>
    <w:rsid w:val="00E76BA4"/>
    <w:rsid w:val="00E76D5E"/>
    <w:rsid w:val="00E8067C"/>
    <w:rsid w:val="00E857DB"/>
    <w:rsid w:val="00E86148"/>
    <w:rsid w:val="00E87BA6"/>
    <w:rsid w:val="00E91F49"/>
    <w:rsid w:val="00E9427D"/>
    <w:rsid w:val="00EA1234"/>
    <w:rsid w:val="00EA2262"/>
    <w:rsid w:val="00EA3522"/>
    <w:rsid w:val="00EA6110"/>
    <w:rsid w:val="00EA7049"/>
    <w:rsid w:val="00EA7E38"/>
    <w:rsid w:val="00EB1910"/>
    <w:rsid w:val="00EB30D9"/>
    <w:rsid w:val="00EB5C71"/>
    <w:rsid w:val="00EB7420"/>
    <w:rsid w:val="00EB79FC"/>
    <w:rsid w:val="00EC0266"/>
    <w:rsid w:val="00EC2CDD"/>
    <w:rsid w:val="00EC4243"/>
    <w:rsid w:val="00ED2508"/>
    <w:rsid w:val="00ED5A67"/>
    <w:rsid w:val="00ED72C2"/>
    <w:rsid w:val="00EE24AF"/>
    <w:rsid w:val="00EE4219"/>
    <w:rsid w:val="00EE5464"/>
    <w:rsid w:val="00EF298A"/>
    <w:rsid w:val="00EF31ED"/>
    <w:rsid w:val="00EF3B63"/>
    <w:rsid w:val="00EF4358"/>
    <w:rsid w:val="00EF7567"/>
    <w:rsid w:val="00F00A81"/>
    <w:rsid w:val="00F01F76"/>
    <w:rsid w:val="00F03EBB"/>
    <w:rsid w:val="00F057A9"/>
    <w:rsid w:val="00F07769"/>
    <w:rsid w:val="00F11062"/>
    <w:rsid w:val="00F125B2"/>
    <w:rsid w:val="00F16A36"/>
    <w:rsid w:val="00F20510"/>
    <w:rsid w:val="00F214D0"/>
    <w:rsid w:val="00F2187F"/>
    <w:rsid w:val="00F250B4"/>
    <w:rsid w:val="00F31990"/>
    <w:rsid w:val="00F32DE9"/>
    <w:rsid w:val="00F33E04"/>
    <w:rsid w:val="00F450BF"/>
    <w:rsid w:val="00F47773"/>
    <w:rsid w:val="00F5090F"/>
    <w:rsid w:val="00F51D9B"/>
    <w:rsid w:val="00F51E8E"/>
    <w:rsid w:val="00F5483D"/>
    <w:rsid w:val="00F60AAD"/>
    <w:rsid w:val="00F60E76"/>
    <w:rsid w:val="00F62FDA"/>
    <w:rsid w:val="00F63655"/>
    <w:rsid w:val="00F63D71"/>
    <w:rsid w:val="00F6641E"/>
    <w:rsid w:val="00F743A4"/>
    <w:rsid w:val="00F74A58"/>
    <w:rsid w:val="00F75042"/>
    <w:rsid w:val="00F7657D"/>
    <w:rsid w:val="00F771BA"/>
    <w:rsid w:val="00F82845"/>
    <w:rsid w:val="00F8730E"/>
    <w:rsid w:val="00F87D15"/>
    <w:rsid w:val="00F9411E"/>
    <w:rsid w:val="00F963C4"/>
    <w:rsid w:val="00F96AAB"/>
    <w:rsid w:val="00F96B35"/>
    <w:rsid w:val="00F977D6"/>
    <w:rsid w:val="00F97ACE"/>
    <w:rsid w:val="00FA0CDB"/>
    <w:rsid w:val="00FA1D55"/>
    <w:rsid w:val="00FA44CC"/>
    <w:rsid w:val="00FA4601"/>
    <w:rsid w:val="00FA4FC4"/>
    <w:rsid w:val="00FA69AD"/>
    <w:rsid w:val="00FB165A"/>
    <w:rsid w:val="00FB2A9D"/>
    <w:rsid w:val="00FB5508"/>
    <w:rsid w:val="00FC07FE"/>
    <w:rsid w:val="00FD42BE"/>
    <w:rsid w:val="00FD5FAC"/>
    <w:rsid w:val="00FE0ADF"/>
    <w:rsid w:val="00FE1732"/>
    <w:rsid w:val="00FE4905"/>
    <w:rsid w:val="00FE72ED"/>
    <w:rsid w:val="00FF2678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44A24165"/>
  <w15:chartTrackingRefBased/>
  <w15:docId w15:val="{8DD4C6D4-B065-E649-A293-4E56F3A4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4EDE"/>
    <w:pPr>
      <w:suppressAutoHyphens/>
    </w:pPr>
    <w:rPr>
      <w:rFonts w:ascii="Trebuchet MS" w:eastAsia="Times New Roman" w:hAnsi="Trebuchet MS" w:cs="Trebuchet MS"/>
      <w:kern w:val="0"/>
      <w:sz w:val="22"/>
      <w:szCs w:val="22"/>
      <w:lang w:eastAsia="zh-CN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E4E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4EDE"/>
  </w:style>
  <w:style w:type="paragraph" w:styleId="Fuzeile">
    <w:name w:val="footer"/>
    <w:basedOn w:val="Standard"/>
    <w:link w:val="FuzeileZchn"/>
    <w:uiPriority w:val="99"/>
    <w:unhideWhenUsed/>
    <w:rsid w:val="007E4E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4EDE"/>
  </w:style>
  <w:style w:type="paragraph" w:styleId="NurText">
    <w:name w:val="Plain Text"/>
    <w:basedOn w:val="Standard"/>
    <w:link w:val="NurTextZchn"/>
    <w:qFormat/>
    <w:rsid w:val="007E4EDE"/>
    <w:rPr>
      <w:rFonts w:ascii="Courier New" w:hAnsi="Courier New" w:cs="Courier New"/>
      <w:bCs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7E4EDE"/>
    <w:rPr>
      <w:rFonts w:ascii="Courier New" w:eastAsia="Times New Roman" w:hAnsi="Courier New" w:cs="Courier New"/>
      <w:bCs/>
      <w:kern w:val="0"/>
      <w:sz w:val="20"/>
      <w:szCs w:val="20"/>
      <w:lang w:eastAsia="zh-CN"/>
      <w14:ligatures w14:val="none"/>
    </w:rPr>
  </w:style>
  <w:style w:type="character" w:styleId="Hyperlink">
    <w:name w:val="Hyperlink"/>
    <w:basedOn w:val="Absatz-Standardschriftart"/>
    <w:unhideWhenUsed/>
    <w:rsid w:val="007E4EDE"/>
    <w:rPr>
      <w:color w:val="0563C1" w:themeColor="hyperlink"/>
      <w:u w:val="single"/>
    </w:rPr>
  </w:style>
  <w:style w:type="paragraph" w:customStyle="1" w:styleId="yiv2788643138msonormal">
    <w:name w:val="yiv2788643138msonormal"/>
    <w:basedOn w:val="Standard"/>
    <w:rsid w:val="007E4ED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5DC9"/>
    <w:rPr>
      <w:color w:val="605E5C"/>
      <w:shd w:val="clear" w:color="auto" w:fill="E1DFDD"/>
    </w:rPr>
  </w:style>
  <w:style w:type="paragraph" w:customStyle="1" w:styleId="Default">
    <w:name w:val="Default"/>
    <w:qFormat/>
    <w:rsid w:val="001E0CB4"/>
    <w:pPr>
      <w:suppressAutoHyphens/>
    </w:pPr>
    <w:rPr>
      <w:rFonts w:ascii="Arial" w:eastAsia="Times New Roman" w:hAnsi="Arial" w:cs="Arial"/>
      <w:color w:val="000000"/>
      <w:kern w:val="0"/>
      <w:sz w:val="22"/>
      <w:lang w:eastAsia="zh-CN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47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47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4731"/>
    <w:rPr>
      <w:rFonts w:ascii="Trebuchet MS" w:eastAsia="Times New Roman" w:hAnsi="Trebuchet MS" w:cs="Trebuchet MS"/>
      <w:kern w:val="0"/>
      <w:sz w:val="20"/>
      <w:szCs w:val="20"/>
      <w:lang w:eastAsia="zh-CN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47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4731"/>
    <w:rPr>
      <w:rFonts w:ascii="Trebuchet MS" w:eastAsia="Times New Roman" w:hAnsi="Trebuchet MS" w:cs="Trebuchet MS"/>
      <w:b/>
      <w:bCs/>
      <w:kern w:val="0"/>
      <w:sz w:val="20"/>
      <w:szCs w:val="20"/>
      <w:lang w:eastAsia="zh-CN"/>
      <w14:ligatures w14:val="none"/>
    </w:rPr>
  </w:style>
  <w:style w:type="paragraph" w:styleId="StandardWeb">
    <w:name w:val="Normal (Web)"/>
    <w:basedOn w:val="Standard"/>
    <w:uiPriority w:val="99"/>
    <w:semiHidden/>
    <w:unhideWhenUsed/>
    <w:rsid w:val="008C526B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bus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abu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40CAD-4495-4748-968A-59764E57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1185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BRABUS 900 BenConGTHyb E</dc:title>
  <dc:subject/>
  <dc:creator>Tom Schneider</dc:creator>
  <cp:keywords/>
  <dc:description/>
  <cp:lastModifiedBy>Schneider, Tom</cp:lastModifiedBy>
  <cp:revision>3</cp:revision>
  <cp:lastPrinted>2025-08-11T15:04:00Z</cp:lastPrinted>
  <dcterms:created xsi:type="dcterms:W3CDTF">2025-12-10T17:35:00Z</dcterms:created>
  <dcterms:modified xsi:type="dcterms:W3CDTF">2025-12-11T08:06:00Z</dcterms:modified>
</cp:coreProperties>
</file>